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9A5563" w14:textId="77777777" w:rsidR="00C76CA9" w:rsidRPr="003C1265" w:rsidRDefault="00C76CA9" w:rsidP="00C76C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12CA8AF6" w14:textId="77777777" w:rsidR="00C76CA9" w:rsidRPr="003C1265" w:rsidRDefault="00C76CA9" w:rsidP="00C76C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7F41CA97" w14:textId="77777777" w:rsidR="00C76CA9" w:rsidRPr="003C1265" w:rsidRDefault="00C76CA9" w:rsidP="00C76CA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3C1265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1A061126" w14:textId="77777777" w:rsidR="00C76CA9" w:rsidRPr="003C1265" w:rsidRDefault="00C76CA9" w:rsidP="00C76CA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3C1265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75CC8FE1" w14:textId="77777777" w:rsidR="00C76CA9" w:rsidRPr="003C1265" w:rsidRDefault="00C76CA9" w:rsidP="00C76C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C1265"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43B8A9F7" w14:textId="77777777" w:rsidR="00C76CA9" w:rsidRPr="003C1265" w:rsidRDefault="00C76CA9" w:rsidP="00C76CA9">
      <w:pPr>
        <w:ind w:left="90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E5D530E" w14:textId="77777777" w:rsidR="00C76CA9" w:rsidRPr="003C1265" w:rsidRDefault="00C76CA9" w:rsidP="00C76CA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265">
        <w:rPr>
          <w:rFonts w:ascii="Times New Roman" w:hAnsi="Times New Roman" w:cs="Times New Roman"/>
          <w:b/>
          <w:bCs/>
          <w:sz w:val="28"/>
          <w:szCs w:val="28"/>
        </w:rPr>
        <w:t xml:space="preserve">Департамент международного и публичного права </w:t>
      </w:r>
    </w:p>
    <w:p w14:paraId="7D481041" w14:textId="77777777" w:rsidR="00C76CA9" w:rsidRPr="003C1265" w:rsidRDefault="00C76CA9" w:rsidP="00C76CA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C76CA9" w:rsidRPr="003C1265" w14:paraId="6A7FB8CD" w14:textId="77777777" w:rsidTr="00655B5B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pPr w:leftFromText="180" w:rightFromText="180" w:vertAnchor="text" w:horzAnchor="margin" w:tblpXSpec="right" w:tblpY="-40"/>
              <w:tblOverlap w:val="never"/>
              <w:tblW w:w="3997" w:type="dxa"/>
              <w:tblCellSpacing w:w="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97"/>
            </w:tblGrid>
            <w:tr w:rsidR="008958FE" w:rsidRPr="00A9451C" w14:paraId="4EA71BDE" w14:textId="77777777" w:rsidTr="001C7B05">
              <w:trPr>
                <w:trHeight w:val="2316"/>
                <w:tblCellSpacing w:w="0" w:type="dxa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C9F4128" w14:textId="77777777" w:rsidR="008958FE" w:rsidRPr="003E587D" w:rsidRDefault="008958FE" w:rsidP="008958FE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E587D">
                    <w:rPr>
                      <w:rFonts w:ascii="Times New Roman" w:hAnsi="Times New Roman"/>
                      <w:sz w:val="28"/>
                      <w:szCs w:val="28"/>
                    </w:rPr>
                    <w:t>УТВЕРЖДАЮ</w:t>
                  </w:r>
                </w:p>
                <w:p w14:paraId="76B47E92" w14:textId="77777777" w:rsidR="008958FE" w:rsidRPr="003E587D" w:rsidRDefault="008958FE" w:rsidP="008958FE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E587D">
                    <w:rPr>
                      <w:rFonts w:ascii="Times New Roman" w:hAnsi="Times New Roman"/>
                      <w:sz w:val="28"/>
                      <w:szCs w:val="28"/>
                    </w:rPr>
                    <w:t>Проректор по учебной и методической работе ___________</w:t>
                  </w:r>
                  <w:proofErr w:type="gramStart"/>
                  <w:r w:rsidRPr="003E587D">
                    <w:rPr>
                      <w:rFonts w:ascii="Times New Roman" w:hAnsi="Times New Roman"/>
                      <w:sz w:val="28"/>
                      <w:szCs w:val="28"/>
                    </w:rPr>
                    <w:t>_  Е.А.</w:t>
                  </w:r>
                  <w:proofErr w:type="gramEnd"/>
                  <w:r w:rsidRPr="003E587D">
                    <w:rPr>
                      <w:rFonts w:ascii="Times New Roman" w:hAnsi="Times New Roman"/>
                      <w:sz w:val="28"/>
                      <w:szCs w:val="28"/>
                    </w:rPr>
                    <w:t xml:space="preserve"> Каменева </w:t>
                  </w:r>
                </w:p>
                <w:p w14:paraId="1994767B" w14:textId="20C649C3" w:rsidR="008958FE" w:rsidRPr="00A9451C" w:rsidRDefault="008958FE" w:rsidP="008958FE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451C">
                    <w:rPr>
                      <w:rFonts w:ascii="Times New Roman" w:hAnsi="Times New Roman"/>
                      <w:sz w:val="28"/>
                      <w:szCs w:val="28"/>
                    </w:rPr>
                    <w:t>«_</w:t>
                  </w:r>
                  <w:r w:rsidR="00651D80">
                    <w:rPr>
                      <w:rFonts w:ascii="Times New Roman" w:hAnsi="Times New Roman"/>
                      <w:sz w:val="28"/>
                      <w:szCs w:val="28"/>
                    </w:rPr>
                    <w:t>28</w:t>
                  </w:r>
                  <w:proofErr w:type="gramStart"/>
                  <w:r w:rsidRPr="00A9451C">
                    <w:rPr>
                      <w:rFonts w:ascii="Times New Roman" w:hAnsi="Times New Roman"/>
                      <w:sz w:val="28"/>
                      <w:szCs w:val="28"/>
                    </w:rPr>
                    <w:t>_»</w:t>
                  </w:r>
                  <w: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   </w:t>
                  </w:r>
                  <w:proofErr w:type="gramEnd"/>
                  <w:r w:rsidR="00651D8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декабря</w:t>
                  </w:r>
                  <w: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   </w:t>
                  </w:r>
                  <w:r w:rsidRPr="00A9451C">
                    <w:rPr>
                      <w:rFonts w:ascii="Times New Roman" w:hAnsi="Times New Roman"/>
                      <w:sz w:val="28"/>
                      <w:szCs w:val="28"/>
                    </w:rPr>
                    <w:t>2021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A9451C">
                    <w:rPr>
                      <w:rFonts w:ascii="Times New Roman" w:hAnsi="Times New Roman"/>
                      <w:sz w:val="28"/>
                      <w:szCs w:val="28"/>
                    </w:rPr>
                    <w:t>г.</w:t>
                  </w:r>
                </w:p>
                <w:p w14:paraId="6F91FD16" w14:textId="77777777" w:rsidR="008958FE" w:rsidRPr="00A9451C" w:rsidRDefault="008958FE" w:rsidP="008958FE">
                  <w:pPr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</w:pPr>
                </w:p>
              </w:tc>
            </w:tr>
          </w:tbl>
          <w:p w14:paraId="3023DA70" w14:textId="77777777" w:rsidR="00C76CA9" w:rsidRPr="003C1265" w:rsidRDefault="00C76CA9" w:rsidP="00575B1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40E18091" w14:textId="77777777" w:rsidR="00641D49" w:rsidRDefault="00641D49" w:rsidP="00C76CA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260E0A54" w14:textId="77777777" w:rsidR="00641D49" w:rsidRDefault="00641D49" w:rsidP="00641D49">
      <w:pPr>
        <w:rPr>
          <w:rFonts w:ascii="Times New Roman" w:hAnsi="Times New Roman" w:cs="Times New Roman"/>
          <w:sz w:val="32"/>
          <w:szCs w:val="32"/>
        </w:rPr>
      </w:pPr>
    </w:p>
    <w:p w14:paraId="03AEEF38" w14:textId="57C765A0" w:rsidR="00C76CA9" w:rsidRPr="00641D49" w:rsidRDefault="00641D49" w:rsidP="00641D49">
      <w:pPr>
        <w:tabs>
          <w:tab w:val="left" w:pos="1690"/>
        </w:tabs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tbl>
      <w:tblPr>
        <w:tblStyle w:val="a5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4791"/>
      </w:tblGrid>
      <w:tr w:rsidR="00C76CA9" w:rsidRPr="003C1265" w14:paraId="0921C049" w14:textId="77777777" w:rsidTr="00575B18">
        <w:tc>
          <w:tcPr>
            <w:tcW w:w="2586" w:type="pct"/>
          </w:tcPr>
          <w:p w14:paraId="691BDB62" w14:textId="77777777" w:rsidR="00C76CA9" w:rsidRPr="003C1265" w:rsidRDefault="00C76CA9" w:rsidP="00575B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pct"/>
          </w:tcPr>
          <w:p w14:paraId="6CBC269A" w14:textId="77777777" w:rsidR="00C76CA9" w:rsidRPr="003C1265" w:rsidRDefault="00C76CA9" w:rsidP="00575B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DA5801" w14:textId="77777777" w:rsidR="00C76CA9" w:rsidRPr="003C1265" w:rsidRDefault="00C76CA9" w:rsidP="00C76C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96F1400" w14:textId="77777777" w:rsidR="00C76CA9" w:rsidRPr="003C1265" w:rsidRDefault="00C76CA9" w:rsidP="00C76CA9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3C1265">
        <w:rPr>
          <w:rFonts w:ascii="Times New Roman" w:hAnsi="Times New Roman" w:cs="Times New Roman"/>
          <w:sz w:val="32"/>
          <w:szCs w:val="32"/>
          <w:lang w:eastAsia="ru-RU"/>
        </w:rPr>
        <w:t>Е.Ю. Матвеева</w:t>
      </w:r>
    </w:p>
    <w:p w14:paraId="455F24BC" w14:textId="77777777" w:rsidR="00C76CA9" w:rsidRPr="003C1265" w:rsidRDefault="00C76CA9" w:rsidP="00C76CA9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6E1106E0" w14:textId="77777777" w:rsidR="00C76CA9" w:rsidRPr="003C1265" w:rsidRDefault="00C76CA9" w:rsidP="00C76CA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3C1265">
        <w:rPr>
          <w:rFonts w:ascii="Times New Roman" w:hAnsi="Times New Roman" w:cs="Times New Roman"/>
          <w:b/>
          <w:sz w:val="32"/>
          <w:szCs w:val="32"/>
          <w:lang w:eastAsia="ru-RU"/>
        </w:rPr>
        <w:t>Правовое регулирование электронной торговли</w:t>
      </w:r>
    </w:p>
    <w:p w14:paraId="1E41C3A0" w14:textId="77777777" w:rsidR="00C76CA9" w:rsidRPr="003C1265" w:rsidRDefault="00C76CA9" w:rsidP="00C76CA9">
      <w:pPr>
        <w:jc w:val="center"/>
        <w:rPr>
          <w:rFonts w:ascii="Times New Roman" w:hAnsi="Times New Roman" w:cs="Times New Roman"/>
          <w:b/>
          <w:sz w:val="18"/>
          <w:szCs w:val="32"/>
          <w:lang w:eastAsia="ru-RU"/>
        </w:rPr>
      </w:pPr>
    </w:p>
    <w:p w14:paraId="5BFA9B87" w14:textId="77777777" w:rsidR="00C76CA9" w:rsidRPr="003C1265" w:rsidRDefault="00C76CA9" w:rsidP="00C76CA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C1265">
        <w:rPr>
          <w:rFonts w:ascii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382D720B" w14:textId="77777777" w:rsidR="00C76CA9" w:rsidRPr="003C1265" w:rsidRDefault="00C76CA9" w:rsidP="00C76C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427CEE55" w14:textId="77777777" w:rsidR="00C76CA9" w:rsidRPr="003C1265" w:rsidRDefault="0065695F" w:rsidP="00C76C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55B5B">
        <w:rPr>
          <w:rFonts w:ascii="Times New Roman" w:hAnsi="Times New Roman" w:cs="Times New Roman"/>
          <w:sz w:val="28"/>
          <w:szCs w:val="28"/>
          <w:lang w:eastAsia="ru-RU"/>
        </w:rPr>
        <w:t>40.04</w:t>
      </w:r>
      <w:r w:rsidR="00C76CA9" w:rsidRPr="00655B5B">
        <w:rPr>
          <w:rFonts w:ascii="Times New Roman" w:hAnsi="Times New Roman" w:cs="Times New Roman"/>
          <w:sz w:val="28"/>
          <w:szCs w:val="28"/>
          <w:lang w:eastAsia="ru-RU"/>
        </w:rPr>
        <w:t>.01 «Юриспруденция</w:t>
      </w:r>
      <w:r w:rsidR="00C76CA9" w:rsidRPr="003C1265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4DD000A7" w14:textId="77777777" w:rsidR="00C76CA9" w:rsidRPr="003C1265" w:rsidRDefault="00C76CA9" w:rsidP="00C76C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hAnsi="Times New Roman" w:cs="Times New Roman"/>
          <w:sz w:val="28"/>
          <w:szCs w:val="28"/>
          <w:lang w:eastAsia="ru-RU"/>
        </w:rPr>
        <w:t xml:space="preserve">направленность программы магистратуры </w:t>
      </w:r>
    </w:p>
    <w:p w14:paraId="3FB5F556" w14:textId="77777777" w:rsidR="00C76CA9" w:rsidRPr="003C1265" w:rsidRDefault="00C76CA9" w:rsidP="00C76C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hAnsi="Times New Roman" w:cs="Times New Roman"/>
          <w:sz w:val="28"/>
          <w:szCs w:val="28"/>
          <w:lang w:eastAsia="ru-RU"/>
        </w:rPr>
        <w:t>«Юридическое сопровождение предпринимательской деятельности (Корпоративный юрист)»</w:t>
      </w:r>
    </w:p>
    <w:p w14:paraId="4291C8F2" w14:textId="77777777" w:rsidR="00C76CA9" w:rsidRPr="003C1265" w:rsidRDefault="00C76CA9" w:rsidP="00C76CA9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DD6CA8C" w14:textId="77777777" w:rsidR="00C76CA9" w:rsidRPr="003C1265" w:rsidRDefault="00C76CA9" w:rsidP="00C76CA9">
      <w:pPr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C1265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Юридического факультета </w:t>
      </w:r>
    </w:p>
    <w:p w14:paraId="4C2BCA4A" w14:textId="509C34EF" w:rsidR="006A515B" w:rsidRPr="006B1AC4" w:rsidRDefault="006A515B" w:rsidP="006A515B">
      <w:pPr>
        <w:suppressAutoHyphens/>
        <w:jc w:val="center"/>
        <w:rPr>
          <w:rFonts w:ascii="Times New Roman" w:hAnsi="Times New Roman"/>
          <w:iCs/>
          <w:sz w:val="28"/>
          <w:szCs w:val="28"/>
        </w:rPr>
      </w:pPr>
      <w:r w:rsidRPr="006B1AC4">
        <w:rPr>
          <w:rFonts w:ascii="Times New Roman" w:hAnsi="Times New Roman"/>
          <w:iCs/>
          <w:sz w:val="28"/>
          <w:szCs w:val="28"/>
        </w:rPr>
        <w:t>(</w:t>
      </w:r>
      <w:r w:rsidR="00632B89">
        <w:rPr>
          <w:rFonts w:ascii="Times New Roman" w:hAnsi="Times New Roman"/>
          <w:i/>
          <w:sz w:val="28"/>
          <w:szCs w:val="28"/>
        </w:rPr>
        <w:t xml:space="preserve">протокол № 13 </w:t>
      </w:r>
      <w:r w:rsidRPr="006B1AC4">
        <w:rPr>
          <w:rFonts w:ascii="Times New Roman" w:hAnsi="Times New Roman"/>
          <w:i/>
          <w:sz w:val="28"/>
          <w:szCs w:val="28"/>
        </w:rPr>
        <w:t>от 22.12.2021 г.</w:t>
      </w:r>
      <w:r w:rsidRPr="006B1AC4">
        <w:rPr>
          <w:rFonts w:ascii="Times New Roman" w:hAnsi="Times New Roman"/>
          <w:iCs/>
          <w:sz w:val="28"/>
          <w:szCs w:val="28"/>
        </w:rPr>
        <w:t>)</w:t>
      </w:r>
    </w:p>
    <w:p w14:paraId="46FC4E00" w14:textId="13A7903D" w:rsidR="006A515B" w:rsidRPr="006B1AC4" w:rsidRDefault="006A515B" w:rsidP="006A515B">
      <w:pPr>
        <w:suppressAutoHyphens/>
        <w:jc w:val="center"/>
        <w:rPr>
          <w:rFonts w:ascii="Times New Roman" w:hAnsi="Times New Roman"/>
          <w:i/>
          <w:sz w:val="28"/>
          <w:szCs w:val="28"/>
        </w:rPr>
      </w:pPr>
      <w:r w:rsidRPr="006B1AC4">
        <w:rPr>
          <w:rFonts w:ascii="Times New Roman" w:hAnsi="Times New Roman"/>
          <w:i/>
          <w:sz w:val="28"/>
          <w:szCs w:val="28"/>
        </w:rPr>
        <w:t>Одобрено Советом учебно-научного</w:t>
      </w:r>
      <w:r w:rsidR="00632B89">
        <w:rPr>
          <w:rFonts w:ascii="Times New Roman" w:hAnsi="Times New Roman"/>
          <w:i/>
          <w:sz w:val="28"/>
          <w:szCs w:val="28"/>
        </w:rPr>
        <w:t xml:space="preserve"> департамента международного                      и публичного права</w:t>
      </w:r>
    </w:p>
    <w:p w14:paraId="58493D06" w14:textId="4753C20E" w:rsidR="006A515B" w:rsidRPr="006B1AC4" w:rsidRDefault="006A515B" w:rsidP="006A515B">
      <w:pPr>
        <w:suppressAutoHyphens/>
        <w:jc w:val="center"/>
        <w:rPr>
          <w:rFonts w:ascii="Times New Roman" w:hAnsi="Times New Roman"/>
          <w:b/>
          <w:sz w:val="28"/>
        </w:rPr>
      </w:pPr>
      <w:r w:rsidRPr="006B1AC4">
        <w:rPr>
          <w:rFonts w:ascii="Times New Roman" w:hAnsi="Times New Roman"/>
          <w:iCs/>
          <w:sz w:val="28"/>
          <w:szCs w:val="28"/>
        </w:rPr>
        <w:t>(</w:t>
      </w:r>
      <w:r w:rsidRPr="006B1AC4">
        <w:rPr>
          <w:rFonts w:ascii="Times New Roman" w:hAnsi="Times New Roman"/>
          <w:i/>
          <w:sz w:val="28"/>
          <w:szCs w:val="28"/>
        </w:rPr>
        <w:t>протокол №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632B89">
        <w:rPr>
          <w:rFonts w:ascii="Times New Roman" w:hAnsi="Times New Roman"/>
          <w:i/>
          <w:sz w:val="28"/>
          <w:szCs w:val="28"/>
        </w:rPr>
        <w:t xml:space="preserve">05 </w:t>
      </w:r>
      <w:r w:rsidRPr="006B1AC4">
        <w:rPr>
          <w:rFonts w:ascii="Times New Roman" w:hAnsi="Times New Roman"/>
          <w:i/>
          <w:sz w:val="28"/>
          <w:szCs w:val="28"/>
        </w:rPr>
        <w:t>от 16.11.2021 г.</w:t>
      </w:r>
      <w:r w:rsidRPr="006B1AC4">
        <w:rPr>
          <w:rFonts w:ascii="Times New Roman" w:hAnsi="Times New Roman"/>
          <w:iCs/>
          <w:sz w:val="28"/>
          <w:szCs w:val="28"/>
        </w:rPr>
        <w:t>)</w:t>
      </w:r>
    </w:p>
    <w:p w14:paraId="422FE0B7" w14:textId="77777777" w:rsidR="00C76CA9" w:rsidRPr="003C1265" w:rsidRDefault="00C76CA9" w:rsidP="00632B89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41CCB621" w14:textId="77777777" w:rsidR="00C76CA9" w:rsidRPr="003C1265" w:rsidRDefault="00C76CA9" w:rsidP="00C76CA9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C1265">
        <w:rPr>
          <w:rFonts w:ascii="Times New Roman" w:hAnsi="Times New Roman" w:cs="Times New Roman"/>
          <w:b/>
          <w:sz w:val="28"/>
          <w:szCs w:val="24"/>
          <w:lang w:eastAsia="ru-RU"/>
        </w:rPr>
        <w:t>Москва  2021</w:t>
      </w:r>
      <w:r w:rsidRPr="003C1265"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14:paraId="6573EE2C" w14:textId="77777777" w:rsidR="00923A67" w:rsidRPr="00923A67" w:rsidRDefault="00923A67" w:rsidP="00923A67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lastRenderedPageBreak/>
        <w:t xml:space="preserve">  </w:t>
      </w:r>
      <w:r w:rsidR="00F378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</w:t>
      </w:r>
      <w:proofErr w:type="gramStart"/>
      <w:r w:rsidRPr="00923A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УДК  339:347</w:t>
      </w:r>
      <w:proofErr w:type="gramEnd"/>
      <w:r w:rsidRPr="00923A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(073)</w:t>
      </w:r>
    </w:p>
    <w:p w14:paraId="2B84F430" w14:textId="77777777" w:rsidR="00923A67" w:rsidRPr="00923A67" w:rsidRDefault="00923A67" w:rsidP="00923A67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923A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   </w:t>
      </w:r>
      <w:proofErr w:type="gramStart"/>
      <w:r w:rsidRPr="00923A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ББК  65</w:t>
      </w:r>
      <w:proofErr w:type="gramEnd"/>
      <w:r w:rsidRPr="00923A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.290+67.404.9</w:t>
      </w:r>
    </w:p>
    <w:p w14:paraId="2698A5FD" w14:textId="77777777" w:rsidR="00923A67" w:rsidRPr="00923A67" w:rsidRDefault="00923A67" w:rsidP="00923A67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923A6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   М33</w:t>
      </w:r>
    </w:p>
    <w:p w14:paraId="49249880" w14:textId="77777777" w:rsidR="00C76CA9" w:rsidRPr="003C1265" w:rsidRDefault="00C76CA9" w:rsidP="00C76CA9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1BFB4C2E" w14:textId="77777777" w:rsidR="00C76CA9" w:rsidRPr="003C1265" w:rsidRDefault="00C76CA9" w:rsidP="00C76CA9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Рецензент: </w:t>
      </w:r>
      <w:r w:rsidRPr="003C12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Беседкина Н.И. – </w:t>
      </w:r>
      <w:proofErr w:type="spellStart"/>
      <w:r w:rsidRPr="003C12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к.ю.н</w:t>
      </w:r>
      <w:proofErr w:type="spellEnd"/>
      <w:r w:rsidRPr="003C12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., доцент департамента правового регулирования экономической деятельности</w:t>
      </w:r>
    </w:p>
    <w:p w14:paraId="12A646D9" w14:textId="77777777" w:rsidR="00C76CA9" w:rsidRPr="003C1265" w:rsidRDefault="00C76CA9" w:rsidP="00C76CA9">
      <w:pPr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Матвеева Е.Ю.</w:t>
      </w:r>
    </w:p>
    <w:p w14:paraId="0FF8A6E9" w14:textId="77777777" w:rsidR="00C76CA9" w:rsidRPr="003C1265" w:rsidRDefault="00C76CA9" w:rsidP="00C76C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3C12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Рабочая программа дисциплины</w:t>
      </w:r>
      <w:r w:rsidRPr="003C1265">
        <w:rPr>
          <w:rFonts w:ascii="Times New Roman" w:hAnsi="Times New Roman" w:cs="Times New Roman"/>
          <w:sz w:val="28"/>
          <w:szCs w:val="28"/>
        </w:rPr>
        <w:t xml:space="preserve"> «Правовое регулирование электронной торговли</w:t>
      </w:r>
      <w:r w:rsidRPr="003C12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» предназначена для студентов, обучающихся по направлению подготовки </w:t>
      </w:r>
      <w:r w:rsidRPr="003C1265">
        <w:rPr>
          <w:rFonts w:ascii="Times New Roman" w:hAnsi="Times New Roman" w:cs="Times New Roman"/>
          <w:sz w:val="28"/>
          <w:szCs w:val="28"/>
          <w:lang w:eastAsia="ru-RU"/>
        </w:rPr>
        <w:t xml:space="preserve">40.03.01 «Юриспруденция» направленность программы </w:t>
      </w:r>
      <w:proofErr w:type="gramStart"/>
      <w:r w:rsidRPr="003C1265">
        <w:rPr>
          <w:rFonts w:ascii="Times New Roman" w:hAnsi="Times New Roman" w:cs="Times New Roman"/>
          <w:sz w:val="28"/>
          <w:szCs w:val="28"/>
          <w:lang w:eastAsia="ru-RU"/>
        </w:rPr>
        <w:t>магистратуры  «</w:t>
      </w:r>
      <w:proofErr w:type="gramEnd"/>
      <w:r w:rsidRPr="003C1265">
        <w:rPr>
          <w:rFonts w:ascii="Times New Roman" w:hAnsi="Times New Roman" w:cs="Times New Roman"/>
          <w:sz w:val="28"/>
          <w:szCs w:val="28"/>
          <w:lang w:eastAsia="ru-RU"/>
        </w:rPr>
        <w:t xml:space="preserve">Юридическое сопровождение предпринимательской деятельности (Корпоративный юрист)» </w:t>
      </w:r>
      <w:r w:rsidRPr="003C12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– М.: Финансовый университет, </w:t>
      </w:r>
      <w:r w:rsidRPr="003C1265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Департамент международного и публичного права</w:t>
      </w:r>
      <w:r w:rsidRPr="003C12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, 2021. – </w:t>
      </w:r>
      <w:r w:rsidR="006109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4</w:t>
      </w:r>
      <w:r w:rsidR="00641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3</w:t>
      </w:r>
      <w:r w:rsidRPr="003C12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с.</w:t>
      </w:r>
    </w:p>
    <w:p w14:paraId="5127F556" w14:textId="77777777" w:rsidR="00C76CA9" w:rsidRPr="003C1265" w:rsidRDefault="00C76CA9" w:rsidP="00C76CA9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sz w:val="28"/>
          <w:szCs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04FBC308" w14:textId="77777777" w:rsidR="00C76CA9" w:rsidRPr="003C1265" w:rsidRDefault="00C76CA9" w:rsidP="00C76CA9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4975B4C4" w14:textId="77777777" w:rsidR="00C76CA9" w:rsidRPr="003C1265" w:rsidRDefault="00C76CA9" w:rsidP="00C76CA9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"/>
          <w:sz w:val="28"/>
          <w:szCs w:val="26"/>
          <w:lang w:eastAsia="ar-SA"/>
        </w:rPr>
      </w:pPr>
      <w:r w:rsidRPr="003C1265"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"/>
          <w:sz w:val="28"/>
          <w:szCs w:val="26"/>
          <w:lang w:eastAsia="ar-SA"/>
        </w:rPr>
        <w:t>Учебное издание</w:t>
      </w:r>
    </w:p>
    <w:p w14:paraId="43A49925" w14:textId="77777777" w:rsidR="00C76CA9" w:rsidRPr="003C1265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1C940765" w14:textId="77777777" w:rsidR="00C76CA9" w:rsidRPr="003C1265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3C1265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Матвеева Елена Юрьевна</w:t>
      </w:r>
    </w:p>
    <w:p w14:paraId="75EC7731" w14:textId="77777777" w:rsidR="00C76CA9" w:rsidRPr="003C1265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BA59A46" w14:textId="77777777" w:rsidR="00C76CA9" w:rsidRPr="003C1265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265">
        <w:rPr>
          <w:rFonts w:ascii="Times New Roman" w:hAnsi="Times New Roman" w:cs="Times New Roman"/>
          <w:b/>
          <w:sz w:val="28"/>
          <w:szCs w:val="28"/>
        </w:rPr>
        <w:t>Правовое регулирование электронной торговли</w:t>
      </w:r>
    </w:p>
    <w:p w14:paraId="6B1C327D" w14:textId="77777777" w:rsidR="00C76CA9" w:rsidRPr="003C1265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14:paraId="33C9D50E" w14:textId="77777777" w:rsidR="00C76CA9" w:rsidRPr="003C1265" w:rsidRDefault="00C76CA9" w:rsidP="00C76CA9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3C1265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Рабочая программа дисциплины</w:t>
      </w:r>
    </w:p>
    <w:p w14:paraId="60FF4670" w14:textId="77777777" w:rsidR="00C76CA9" w:rsidRPr="003C1265" w:rsidRDefault="00C76CA9" w:rsidP="00C76CA9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3C3E140C" w14:textId="77777777" w:rsidR="00C76CA9" w:rsidRPr="003C1265" w:rsidRDefault="00C76CA9" w:rsidP="00C76CA9">
      <w:pPr>
        <w:tabs>
          <w:tab w:val="left" w:pos="780"/>
          <w:tab w:val="center" w:pos="453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Компьютерный набор, верстка: </w:t>
      </w:r>
      <w:r w:rsidRPr="003C1265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eastAsia="ar-SA"/>
        </w:rPr>
        <w:t xml:space="preserve">Матвеева </w:t>
      </w:r>
      <w:proofErr w:type="gramStart"/>
      <w:r w:rsidRPr="003C1265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eastAsia="ar-SA"/>
        </w:rPr>
        <w:t>Е.Ю..</w:t>
      </w:r>
      <w:proofErr w:type="gramEnd"/>
    </w:p>
    <w:p w14:paraId="3493F6A3" w14:textId="77777777" w:rsidR="00C76CA9" w:rsidRPr="003C1265" w:rsidRDefault="00C76CA9" w:rsidP="00C76C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  <w:r w:rsidRPr="003C126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Формат 60х90/16. Гарнитура </w:t>
      </w:r>
      <w:r w:rsidRPr="003C1265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val="en-US" w:eastAsia="ar-SA"/>
        </w:rPr>
        <w:t>Times</w:t>
      </w:r>
      <w:r w:rsidRPr="003C1265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eastAsia="ar-SA"/>
        </w:rPr>
        <w:t xml:space="preserve"> </w:t>
      </w:r>
      <w:r w:rsidRPr="003C1265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val="en-US" w:eastAsia="ar-SA"/>
        </w:rPr>
        <w:t>New</w:t>
      </w:r>
      <w:r w:rsidRPr="003C1265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eastAsia="ar-SA"/>
        </w:rPr>
        <w:t xml:space="preserve"> </w:t>
      </w:r>
      <w:r w:rsidRPr="003C1265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val="en-US" w:eastAsia="ar-SA"/>
        </w:rPr>
        <w:t>Roman</w:t>
      </w:r>
    </w:p>
    <w:p w14:paraId="2B69A2BC" w14:textId="77777777" w:rsidR="00C76CA9" w:rsidRPr="003C1265" w:rsidRDefault="00C76CA9" w:rsidP="00C76C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  <w:proofErr w:type="spellStart"/>
      <w:r w:rsidRPr="003C126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>Усл</w:t>
      </w:r>
      <w:proofErr w:type="spellEnd"/>
      <w:r w:rsidRPr="003C126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. </w:t>
      </w:r>
      <w:proofErr w:type="spellStart"/>
      <w:r w:rsidRPr="003C126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>п.л</w:t>
      </w:r>
      <w:proofErr w:type="spellEnd"/>
      <w:r w:rsidRPr="003C126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. </w:t>
      </w:r>
      <w:r w:rsidR="00610930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>1,95</w:t>
      </w:r>
      <w:r w:rsidRPr="003C126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. Изд. № ___ - 2021. </w:t>
      </w:r>
      <w:proofErr w:type="gramStart"/>
      <w:r w:rsidRPr="003C126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>Тираж  _</w:t>
      </w:r>
      <w:proofErr w:type="gramEnd"/>
      <w:r w:rsidRPr="003C126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>____</w:t>
      </w:r>
    </w:p>
    <w:p w14:paraId="0E94BFC5" w14:textId="77777777" w:rsidR="00C76CA9" w:rsidRPr="003C1265" w:rsidRDefault="00C76CA9" w:rsidP="00C76C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7B8DA841" w14:textId="77777777" w:rsidR="00C76CA9" w:rsidRPr="003C1265" w:rsidRDefault="00C76CA9" w:rsidP="00C76CA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047CAE97" w14:textId="77777777" w:rsidR="00C76CA9" w:rsidRPr="003C1265" w:rsidRDefault="00C76CA9" w:rsidP="00C76CA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3E429CC4" w14:textId="77777777" w:rsidR="00C76CA9" w:rsidRPr="003C1265" w:rsidRDefault="00C76CA9" w:rsidP="00C76CA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1C84D0BD" w14:textId="77777777" w:rsidR="00C76CA9" w:rsidRPr="003C1265" w:rsidRDefault="00C76CA9" w:rsidP="00C76CA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2E48ABB7" w14:textId="77777777" w:rsidR="00C76CA9" w:rsidRPr="003C1265" w:rsidRDefault="00C76CA9" w:rsidP="00C76CA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34F06924" w14:textId="77777777" w:rsidR="00C76CA9" w:rsidRPr="003C1265" w:rsidRDefault="00C76CA9" w:rsidP="00C76CA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  <w:r w:rsidRPr="003C1265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 w:rsidRPr="003C1265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                                </w:t>
      </w:r>
    </w:p>
    <w:p w14:paraId="05FE65DF" w14:textId="77777777" w:rsidR="00C76CA9" w:rsidRPr="003C1265" w:rsidRDefault="00C76CA9" w:rsidP="00C76CA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0B96BCAF" w14:textId="77777777" w:rsidR="00C76CA9" w:rsidRPr="003C1265" w:rsidRDefault="00C76CA9" w:rsidP="00C76CA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0D1408B" w14:textId="77777777" w:rsidR="00C76CA9" w:rsidRPr="003C1265" w:rsidRDefault="00C76CA9" w:rsidP="00C76CA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66A5EC76" w14:textId="77777777" w:rsidR="00C76CA9" w:rsidRPr="003C1265" w:rsidRDefault="00C76CA9" w:rsidP="00C76CA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066D4E27" w14:textId="77777777" w:rsidR="00C76CA9" w:rsidRPr="003C1265" w:rsidRDefault="00C76CA9" w:rsidP="00C76CA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3C1265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</w:t>
      </w:r>
    </w:p>
    <w:p w14:paraId="2A5BD522" w14:textId="77777777" w:rsidR="00C76CA9" w:rsidRPr="003C1265" w:rsidRDefault="00C76CA9" w:rsidP="00C76CA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3C126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©</w:t>
      </w:r>
      <w:r w:rsidRPr="003C1265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Матвеева Елена Юрьевна,</w:t>
      </w:r>
      <w:r w:rsidRPr="003C126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2021</w:t>
      </w:r>
    </w:p>
    <w:p w14:paraId="200C3E37" w14:textId="77777777" w:rsidR="00C76CA9" w:rsidRPr="003C1265" w:rsidRDefault="00C76CA9" w:rsidP="00C76CA9">
      <w:pPr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3C126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                ©Финансовый университет, 2021</w:t>
      </w:r>
    </w:p>
    <w:p w14:paraId="10BB74B0" w14:textId="77777777" w:rsidR="00C76CA9" w:rsidRPr="003C1265" w:rsidRDefault="00C76CA9" w:rsidP="00C76CA9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3C126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br w:type="page"/>
      </w:r>
    </w:p>
    <w:p w14:paraId="027839F7" w14:textId="77777777" w:rsidR="00C76CA9" w:rsidRPr="003C1265" w:rsidRDefault="00C76CA9" w:rsidP="00C76CA9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14:paraId="59546AC8" w14:textId="77777777" w:rsidR="00C76CA9" w:rsidRPr="003C1265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дисциплины……………………………………………...…………………4</w:t>
      </w:r>
    </w:p>
    <w:p w14:paraId="16916163" w14:textId="77777777" w:rsidR="00C76CA9" w:rsidRPr="003C1265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дисциплине………………………………………………...................................4</w:t>
      </w:r>
    </w:p>
    <w:p w14:paraId="6251DE91" w14:textId="77777777" w:rsidR="00C76CA9" w:rsidRPr="003C1265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образовательной программы ……</w:t>
      </w:r>
      <w:proofErr w:type="gramStart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.………….….</w:t>
      </w:r>
      <w:r w:rsidR="009B15E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79D44514" w14:textId="77777777" w:rsidR="00C76CA9" w:rsidRPr="003C1265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proofErr w:type="gramStart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обучающихся.…</w:t>
      </w:r>
      <w:proofErr w:type="gramEnd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………………………………………………….………...………………….</w:t>
      </w:r>
      <w:r w:rsidR="009B15E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14:paraId="5F6AF963" w14:textId="77777777" w:rsidR="00C76CA9" w:rsidRPr="003C1265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 ……...</w:t>
      </w:r>
      <w:proofErr w:type="gramStart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9B15E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14:paraId="25EE452D" w14:textId="77777777" w:rsidR="00C76CA9" w:rsidRPr="003C1265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дисциплины………………………………………………………...………</w:t>
      </w:r>
      <w:r w:rsidR="009B15E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14:paraId="40E08CA4" w14:textId="77777777" w:rsidR="00C76CA9" w:rsidRPr="003C1265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план………………………………………………</w:t>
      </w:r>
      <w:proofErr w:type="gramStart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…......…1</w:t>
      </w:r>
      <w:r w:rsidR="009B15E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01803963" w14:textId="77777777" w:rsidR="00C76CA9" w:rsidRPr="003C1265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практических занятий</w:t>
      </w:r>
      <w:proofErr w:type="gramStart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….</w:t>
      </w:r>
      <w:proofErr w:type="gramEnd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…………………….…………..…1</w:t>
      </w:r>
      <w:r w:rsidR="009B15E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2F263B38" w14:textId="77777777" w:rsidR="00C76CA9" w:rsidRPr="003C1265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дисциплине.…</w:t>
      </w:r>
      <w:proofErr w:type="gramEnd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………………………………………………………..…...</w:t>
      </w:r>
      <w:r w:rsidR="009B15E8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</w:p>
    <w:p w14:paraId="68BAAC48" w14:textId="77777777" w:rsidR="00C76CA9" w:rsidRPr="003C1265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работы…………………………………………</w:t>
      </w:r>
      <w:proofErr w:type="gramStart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.….</w:t>
      </w:r>
      <w:r w:rsidR="009B15E8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</w:p>
    <w:p w14:paraId="5C7042CC" w14:textId="77777777" w:rsidR="00C76CA9" w:rsidRPr="003C1265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Перечень вопросов, заданий, тем для подготовки к текущему </w:t>
      </w:r>
      <w:proofErr w:type="gramStart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контролю….</w:t>
      </w:r>
      <w:proofErr w:type="gramEnd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………………………………………….…………………………..………...…</w:t>
      </w:r>
      <w:r w:rsidR="009B15E8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</w:p>
    <w:p w14:paraId="59BF7F33" w14:textId="77777777" w:rsidR="00C76CA9" w:rsidRPr="003C1265" w:rsidRDefault="00C76CA9" w:rsidP="00C76CA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7. Фонд оценочных средств для проведения промежуточной аттестации обучающихся по дисциплине………………………………</w:t>
      </w:r>
      <w:proofErr w:type="gramStart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…………………………………….…..2</w:t>
      </w:r>
      <w:r w:rsidR="009B15E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227FA15E" w14:textId="77777777" w:rsidR="00C76CA9" w:rsidRPr="003C1265" w:rsidRDefault="00C76CA9" w:rsidP="00C76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дисциплины………………………………</w:t>
      </w:r>
      <w:proofErr w:type="gramStart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.……………....................……</w:t>
      </w:r>
      <w:r w:rsidR="009B15E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641D4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155E64D3" w14:textId="77777777" w:rsidR="00C76CA9" w:rsidRPr="003C1265" w:rsidRDefault="00C76CA9" w:rsidP="00C76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дисциплины………………………………………</w:t>
      </w:r>
      <w:proofErr w:type="gramStart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</w:t>
      </w:r>
      <w:r w:rsidR="00641D49">
        <w:rPr>
          <w:rFonts w:ascii="Times New Roman" w:eastAsia="Times New Roman" w:hAnsi="Times New Roman" w:cs="Times New Roman"/>
          <w:sz w:val="26"/>
          <w:szCs w:val="26"/>
          <w:lang w:eastAsia="ru-RU"/>
        </w:rPr>
        <w:t>38</w:t>
      </w:r>
    </w:p>
    <w:p w14:paraId="614EA5AD" w14:textId="77777777" w:rsidR="00C76CA9" w:rsidRPr="003C1265" w:rsidRDefault="00C76CA9" w:rsidP="00C76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 по освоению дисциплины………</w:t>
      </w:r>
      <w:proofErr w:type="gramStart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641D49">
        <w:rPr>
          <w:rFonts w:ascii="Times New Roman" w:eastAsia="Times New Roman" w:hAnsi="Times New Roman" w:cs="Times New Roman"/>
          <w:sz w:val="26"/>
          <w:szCs w:val="26"/>
          <w:lang w:eastAsia="ru-RU"/>
        </w:rPr>
        <w:t>39</w:t>
      </w:r>
    </w:p>
    <w:p w14:paraId="2136D270" w14:textId="77777777" w:rsidR="00C76CA9" w:rsidRPr="003C1265" w:rsidRDefault="00C76CA9" w:rsidP="00C76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proofErr w:type="gramStart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.….…………..</w:t>
      </w:r>
      <w:r w:rsidR="009B15E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641D4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4F33DE70" w14:textId="77777777" w:rsidR="00C76CA9" w:rsidRPr="003C1265" w:rsidRDefault="00C76CA9" w:rsidP="00C76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дисциплине………………………………………</w:t>
      </w:r>
      <w:proofErr w:type="gramStart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3C1265">
        <w:rPr>
          <w:rFonts w:ascii="Times New Roman" w:eastAsia="Times New Roman" w:hAnsi="Times New Roman" w:cs="Times New Roman"/>
          <w:sz w:val="26"/>
          <w:szCs w:val="26"/>
          <w:lang w:eastAsia="ru-RU"/>
        </w:rPr>
        <w:t>.….</w:t>
      </w:r>
      <w:r w:rsidR="009B15E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641D4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13E96108" w14:textId="77777777" w:rsidR="00C76CA9" w:rsidRPr="003C1265" w:rsidRDefault="00C76CA9" w:rsidP="00C76CA9">
      <w:pPr>
        <w:spacing w:after="0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C1265">
        <w:rPr>
          <w:rFonts w:ascii="Times New Roman" w:hAnsi="Times New Roman" w:cs="Times New Roman"/>
          <w:b/>
          <w:sz w:val="26"/>
          <w:szCs w:val="26"/>
          <w:lang w:eastAsia="ru-RU"/>
        </w:rPr>
        <w:br w:type="page"/>
      </w:r>
      <w:r w:rsidRPr="003C1265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3C1265"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14:paraId="7B3C2A6C" w14:textId="77777777" w:rsidR="00C76CA9" w:rsidRPr="003C1265" w:rsidRDefault="00C76CA9" w:rsidP="00C76CA9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</w:p>
    <w:p w14:paraId="4E346C1E" w14:textId="77777777" w:rsidR="00C76CA9" w:rsidRPr="003C1265" w:rsidRDefault="00C76CA9" w:rsidP="00C76CA9">
      <w:pPr>
        <w:pStyle w:val="a3"/>
        <w:ind w:left="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3C1265">
        <w:rPr>
          <w:rFonts w:ascii="Times New Roman" w:hAnsi="Times New Roman" w:cs="Times New Roman"/>
          <w:sz w:val="28"/>
          <w:szCs w:val="24"/>
          <w:lang w:eastAsia="ru-RU"/>
        </w:rPr>
        <w:t>Правовое регулирование электронной торговли</w:t>
      </w:r>
    </w:p>
    <w:p w14:paraId="4C24908B" w14:textId="77777777" w:rsidR="00C76CA9" w:rsidRPr="003C1265" w:rsidRDefault="00C76CA9" w:rsidP="00C76CA9">
      <w:pPr>
        <w:pStyle w:val="a3"/>
        <w:ind w:left="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14:paraId="31C9EF93" w14:textId="77777777" w:rsidR="00C76CA9" w:rsidRPr="003C1265" w:rsidRDefault="00C76CA9" w:rsidP="00C76CA9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C1265">
        <w:rPr>
          <w:rFonts w:ascii="Times New Roman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AF8B465" w14:textId="77777777" w:rsidR="00C76CA9" w:rsidRPr="003C1265" w:rsidRDefault="00C76CA9" w:rsidP="00C76CA9">
      <w:pPr>
        <w:tabs>
          <w:tab w:val="left" w:pos="851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2514"/>
        <w:gridCol w:w="2979"/>
        <w:gridCol w:w="3974"/>
      </w:tblGrid>
      <w:tr w:rsidR="00C76CA9" w:rsidRPr="003C1265" w14:paraId="1AE8E04B" w14:textId="77777777" w:rsidTr="00575B18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3FF0" w14:textId="77777777" w:rsidR="00C76CA9" w:rsidRPr="00E4746A" w:rsidRDefault="00C76CA9" w:rsidP="00851814">
            <w:pPr>
              <w:tabs>
                <w:tab w:val="left" w:pos="0"/>
              </w:tabs>
              <w:suppressAutoHyphens/>
              <w:spacing w:after="0" w:line="312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4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</w:t>
            </w:r>
            <w:proofErr w:type="spellStart"/>
            <w:r w:rsidRPr="00E474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AB56" w14:textId="77777777" w:rsidR="00C76CA9" w:rsidRPr="00E4746A" w:rsidRDefault="00C76CA9" w:rsidP="00851814">
            <w:pPr>
              <w:tabs>
                <w:tab w:val="left" w:pos="0"/>
              </w:tabs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4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D137" w14:textId="77777777" w:rsidR="00C76CA9" w:rsidRPr="00E4746A" w:rsidRDefault="00C76CA9" w:rsidP="00851814">
            <w:pPr>
              <w:tabs>
                <w:tab w:val="left" w:pos="0"/>
              </w:tabs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4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160D" w14:textId="77777777" w:rsidR="00C76CA9" w:rsidRPr="00E4746A" w:rsidRDefault="00C76CA9" w:rsidP="00851814">
            <w:pPr>
              <w:tabs>
                <w:tab w:val="left" w:pos="0"/>
              </w:tabs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4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76CA9" w:rsidRPr="003C1265" w14:paraId="6B9F7113" w14:textId="77777777" w:rsidTr="00575B18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627A" w14:textId="77777777" w:rsidR="00C76CA9" w:rsidRPr="00E4746A" w:rsidRDefault="00C76CA9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746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DC3B" w14:textId="77777777" w:rsidR="00C76CA9" w:rsidRPr="00E4746A" w:rsidRDefault="00C76CA9" w:rsidP="00851814">
            <w:pPr>
              <w:tabs>
                <w:tab w:val="left" w:pos="0"/>
              </w:tabs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746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B4B" w14:textId="77777777" w:rsidR="00C76CA9" w:rsidRPr="00E4746A" w:rsidRDefault="00C76CA9" w:rsidP="00851814">
            <w:pPr>
              <w:tabs>
                <w:tab w:val="left" w:pos="0"/>
              </w:tabs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746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7723" w14:textId="77777777" w:rsidR="00C76CA9" w:rsidRPr="00E4746A" w:rsidRDefault="00C76CA9" w:rsidP="00851814">
            <w:pPr>
              <w:tabs>
                <w:tab w:val="left" w:pos="0"/>
              </w:tabs>
              <w:suppressAutoHyphens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746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76CA9" w:rsidRPr="003C1265" w14:paraId="20FB64F9" w14:textId="77777777" w:rsidTr="00575B18">
        <w:trPr>
          <w:trHeight w:val="1064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CD4D" w14:textId="77777777" w:rsidR="00C76CA9" w:rsidRPr="00E4746A" w:rsidRDefault="00C76CA9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46A">
              <w:rPr>
                <w:rFonts w:ascii="Times New Roman" w:eastAsia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F649" w14:textId="77777777" w:rsidR="00C76CA9" w:rsidRPr="00E4746A" w:rsidRDefault="00575B18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46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комплексные социальные явления с использованием достижений юридических наук, тенденций правовой политики и особенности формирования системы законодательства и правоприменительной практики при решении профессиональных задач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E3D45" w14:textId="77777777" w:rsidR="00C76CA9" w:rsidRPr="00E4746A" w:rsidRDefault="00575B18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4746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 Обосновывает направления правовой политики в сфере направления программы магистратуры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11F03" w14:textId="77777777" w:rsidR="00575B18" w:rsidRPr="00DB0DF9" w:rsidRDefault="00C76CA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6B2E1F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правового регулирования электронной торговли как сферы предпринимательской деятельности</w:t>
            </w:r>
          </w:p>
          <w:p w14:paraId="471F909B" w14:textId="77777777" w:rsidR="00C76CA9" w:rsidRPr="00DB0DF9" w:rsidRDefault="00C76CA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6B2E1F">
              <w:rPr>
                <w:rFonts w:ascii="Times New Roman" w:hAnsi="Times New Roman" w:cs="Times New Roman"/>
                <w:sz w:val="24"/>
                <w:szCs w:val="24"/>
              </w:rPr>
              <w:t>Применять нормы правового регулирования электронной торговли в профессиональной деятельности корпоративного юриста</w:t>
            </w:r>
          </w:p>
        </w:tc>
      </w:tr>
      <w:tr w:rsidR="00C76CA9" w:rsidRPr="003C1265" w14:paraId="3F60F1A8" w14:textId="77777777" w:rsidTr="00575B18">
        <w:trPr>
          <w:trHeight w:val="390"/>
        </w:trPr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760D" w14:textId="77777777" w:rsidR="00C76CA9" w:rsidRPr="00E4746A" w:rsidRDefault="00C76CA9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C983" w14:textId="77777777" w:rsidR="00C76CA9" w:rsidRPr="00E4746A" w:rsidRDefault="00C76CA9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5292" w14:textId="77777777" w:rsidR="00C76CA9" w:rsidRPr="00E4746A" w:rsidRDefault="00575B18" w:rsidP="00851814">
            <w:pPr>
              <w:tabs>
                <w:tab w:val="left" w:pos="0"/>
              </w:tabs>
              <w:suppressAutoHyphens/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4746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2. Анализирует тенденции правовой политики, а также особенности формирования системы законодательства для решения профессиональных задач 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9CC8" w14:textId="77777777" w:rsidR="00DB0DF9" w:rsidRPr="00DB0DF9" w:rsidRDefault="00DB0DF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6B2E1F">
              <w:rPr>
                <w:rFonts w:ascii="Times New Roman" w:hAnsi="Times New Roman" w:cs="Times New Roman"/>
                <w:sz w:val="24"/>
                <w:szCs w:val="24"/>
              </w:rPr>
              <w:t xml:space="preserve">Генезис развития правового регулирования электронной торговли, с учетом влияния на отечественное законодательство международных норм права </w:t>
            </w:r>
          </w:p>
          <w:p w14:paraId="57DC7427" w14:textId="77777777" w:rsidR="00C76CA9" w:rsidRPr="00E4746A" w:rsidRDefault="00DB0DF9" w:rsidP="00851814">
            <w:pPr>
              <w:tabs>
                <w:tab w:val="left" w:pos="0"/>
                <w:tab w:val="center" w:pos="2018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6B2E1F">
              <w:t xml:space="preserve"> </w:t>
            </w:r>
            <w:r w:rsidR="006B2E1F" w:rsidRPr="006B2E1F">
              <w:rPr>
                <w:rFonts w:ascii="Times New Roman" w:hAnsi="Times New Roman" w:cs="Times New Roman"/>
                <w:sz w:val="24"/>
                <w:szCs w:val="24"/>
              </w:rPr>
              <w:t>Выявлять пробелы правового регулирования электронной торговли как сферы предпринимательской деятельности</w:t>
            </w:r>
          </w:p>
        </w:tc>
      </w:tr>
      <w:tr w:rsidR="00575B18" w:rsidRPr="003C1265" w14:paraId="3A1C8770" w14:textId="77777777" w:rsidTr="006D6C5E">
        <w:trPr>
          <w:trHeight w:val="853"/>
        </w:trPr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8CAE" w14:textId="77777777" w:rsidR="00575B18" w:rsidRPr="00E4746A" w:rsidRDefault="00575B18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B019" w14:textId="77777777" w:rsidR="00575B18" w:rsidRPr="00E4746A" w:rsidRDefault="00575B18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89475" w14:textId="77777777" w:rsidR="00575B18" w:rsidRPr="00E4746A" w:rsidRDefault="00575B18" w:rsidP="00851814">
            <w:pPr>
              <w:tabs>
                <w:tab w:val="left" w:pos="0"/>
              </w:tabs>
              <w:suppressAutoHyphens/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4746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3. Владеет навыками комплексного анализа правоприменительной практики в сфере государственно-правового развития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4437D" w14:textId="77777777" w:rsidR="00DB0DF9" w:rsidRPr="00DB0DF9" w:rsidRDefault="00DB0DF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6B2E1F">
              <w:rPr>
                <w:rFonts w:ascii="Times New Roman" w:hAnsi="Times New Roman" w:cs="Times New Roman"/>
                <w:sz w:val="24"/>
                <w:szCs w:val="24"/>
              </w:rPr>
              <w:t>Правоприменительную практику по вопросам электронной торговли и электронной коммерции</w:t>
            </w:r>
          </w:p>
          <w:p w14:paraId="79EDFD54" w14:textId="77777777" w:rsidR="00575B18" w:rsidRPr="00DB0DF9" w:rsidRDefault="00DB0DF9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6B2E1F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 оценивать и анализировать правоприменительную практику в области практических аспектов </w:t>
            </w:r>
            <w:r w:rsidR="006B2E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общественных отношений в сфере электронной торговли</w:t>
            </w:r>
          </w:p>
        </w:tc>
      </w:tr>
      <w:tr w:rsidR="00E4746A" w:rsidRPr="003C1265" w14:paraId="746A31A0" w14:textId="77777777" w:rsidTr="006D6C5E">
        <w:trPr>
          <w:trHeight w:val="4381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49A58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4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206D3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письменно и устно аргументировать правовую позицию по конкретным видам юридической деятельности, осуществлять переговоры с целью достижения положительного результата в социально-экономической и финансовой сферах деятельности субъектов права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9302" w14:textId="77777777" w:rsidR="00E4746A" w:rsidRPr="00E4746A" w:rsidRDefault="00E4746A" w:rsidP="00851814">
            <w:pPr>
              <w:tabs>
                <w:tab w:val="left" w:pos="0"/>
              </w:tabs>
              <w:suppressAutoHyphens/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 Демонстрирует знания правил формулировки аргументированной правовой позиции по конкретным видам юридической деятельности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0A312" w14:textId="77777777" w:rsidR="00DB0DF9" w:rsidRPr="00DB0DF9" w:rsidRDefault="00DB0DF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8D7015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="008D7015" w:rsidRPr="008D7015">
              <w:rPr>
                <w:rFonts w:ascii="Times New Roman" w:hAnsi="Times New Roman" w:cs="Times New Roman"/>
                <w:sz w:val="24"/>
                <w:szCs w:val="24"/>
              </w:rPr>
              <w:t>формулировки аргументированной правовой позиции по</w:t>
            </w:r>
            <w:r w:rsidR="008D7015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 юридического сопровождения предпринимательской деятельности в сфере электронной торговли</w:t>
            </w:r>
          </w:p>
          <w:p w14:paraId="298CC03C" w14:textId="77777777" w:rsidR="008D7015" w:rsidRPr="00DB0DF9" w:rsidRDefault="00DB0DF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8D7015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 аргументировать </w:t>
            </w:r>
            <w:r w:rsidR="008D7015" w:rsidRPr="008D7015">
              <w:rPr>
                <w:rFonts w:ascii="Times New Roman" w:hAnsi="Times New Roman" w:cs="Times New Roman"/>
                <w:sz w:val="24"/>
                <w:szCs w:val="24"/>
              </w:rPr>
              <w:t>правов</w:t>
            </w:r>
            <w:r w:rsidR="008D7015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8D7015" w:rsidRPr="008D7015">
              <w:rPr>
                <w:rFonts w:ascii="Times New Roman" w:hAnsi="Times New Roman" w:cs="Times New Roman"/>
                <w:sz w:val="24"/>
                <w:szCs w:val="24"/>
              </w:rPr>
              <w:t xml:space="preserve"> позици</w:t>
            </w:r>
            <w:r w:rsidR="008D701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8D7015" w:rsidRPr="008D7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7015">
              <w:rPr>
                <w:rFonts w:ascii="Times New Roman" w:hAnsi="Times New Roman" w:cs="Times New Roman"/>
                <w:sz w:val="24"/>
                <w:szCs w:val="24"/>
              </w:rPr>
              <w:t>в вопросах юридического сопровождения предпринимательской деятельности в сфере электронной торговли</w:t>
            </w:r>
          </w:p>
          <w:p w14:paraId="17B77758" w14:textId="77777777" w:rsidR="00E4746A" w:rsidRPr="00DB0DF9" w:rsidRDefault="00E4746A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46A" w:rsidRPr="003C1265" w14:paraId="0E2877A9" w14:textId="77777777" w:rsidTr="00575B18">
        <w:trPr>
          <w:trHeight w:val="1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EABFB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8828A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D77A" w14:textId="77777777" w:rsidR="00E4746A" w:rsidRPr="00E4746A" w:rsidRDefault="00E4746A" w:rsidP="00851814">
            <w:pPr>
              <w:tabs>
                <w:tab w:val="left" w:pos="0"/>
              </w:tabs>
              <w:suppressAutoHyphens/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 Выявляет способы определения цели переговоров, объема необходимых для ведения переговоров полномочий, тактику и технику ведения переговоров с целью достижения положительного результата в социально-экономической и финансовой сферах деятельности субъекта права</w:t>
            </w:r>
          </w:p>
        </w:tc>
        <w:tc>
          <w:tcPr>
            <w:tcW w:w="3974" w:type="dxa"/>
            <w:tcBorders>
              <w:left w:val="single" w:sz="4" w:space="0" w:color="auto"/>
              <w:right w:val="single" w:sz="4" w:space="0" w:color="auto"/>
            </w:tcBorders>
          </w:tcPr>
          <w:p w14:paraId="11DB3A04" w14:textId="77777777" w:rsidR="00DB0DF9" w:rsidRPr="00DB0DF9" w:rsidRDefault="00DB0DF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proofErr w:type="gramStart"/>
            <w:r w:rsidR="008D7015">
              <w:rPr>
                <w:rFonts w:ascii="Times New Roman" w:hAnsi="Times New Roman" w:cs="Times New Roman"/>
                <w:sz w:val="24"/>
                <w:szCs w:val="24"/>
              </w:rPr>
              <w:t>Правовые риски</w:t>
            </w:r>
            <w:proofErr w:type="gramEnd"/>
            <w:r w:rsidR="008D7015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возникающие на всех стадиях договоров в сфере электронной торговли</w:t>
            </w:r>
            <w:r w:rsidR="00F90BCD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="00F90BC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F90BCD">
              <w:rPr>
                <w:rFonts w:ascii="Times New Roman" w:hAnsi="Times New Roman" w:cs="Times New Roman"/>
                <w:sz w:val="24"/>
                <w:szCs w:val="24"/>
              </w:rPr>
              <w:t>. в сфере защиты персональных данных и прав потребителей</w:t>
            </w:r>
          </w:p>
          <w:p w14:paraId="224D6500" w14:textId="77777777" w:rsidR="00E4746A" w:rsidRPr="00E4746A" w:rsidRDefault="00DB0DF9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8D7015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нивелировать правовые риски при ведении переговоров на всех стадиях реализации контрактов в сфере </w:t>
            </w:r>
            <w:r w:rsidR="00C61F03">
              <w:rPr>
                <w:rFonts w:ascii="Times New Roman" w:hAnsi="Times New Roman" w:cs="Times New Roman"/>
                <w:sz w:val="24"/>
                <w:szCs w:val="24"/>
              </w:rPr>
              <w:t>электронной торговли</w:t>
            </w:r>
          </w:p>
        </w:tc>
      </w:tr>
      <w:tr w:rsidR="00E4746A" w:rsidRPr="003C1265" w14:paraId="5F8A2E16" w14:textId="77777777" w:rsidTr="00575B18">
        <w:trPr>
          <w:trHeight w:val="1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34CE3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966AC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B5E5" w14:textId="77777777" w:rsidR="00E4746A" w:rsidRPr="00E4746A" w:rsidRDefault="00E4746A" w:rsidP="00851814">
            <w:pPr>
              <w:tabs>
                <w:tab w:val="left" w:pos="0"/>
              </w:tabs>
              <w:suppressAutoHyphens/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3. Аргументирует индивидуальную правовую позицию по конкретным видам юридической деятельности на основе глубоких знаний теории и практики науки</w:t>
            </w:r>
          </w:p>
        </w:tc>
        <w:tc>
          <w:tcPr>
            <w:tcW w:w="3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CAC3" w14:textId="77777777" w:rsidR="00DB0DF9" w:rsidRPr="00DB0DF9" w:rsidRDefault="00DB0DF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8D7015">
              <w:rPr>
                <w:rFonts w:ascii="Times New Roman" w:hAnsi="Times New Roman" w:cs="Times New Roman"/>
                <w:sz w:val="24"/>
                <w:szCs w:val="24"/>
              </w:rPr>
              <w:t>Особенности договорной техники в сфере информационных технологий при осуществлении электронной торговли</w:t>
            </w:r>
            <w:r w:rsidR="00F90BCD">
              <w:rPr>
                <w:rFonts w:ascii="Times New Roman" w:hAnsi="Times New Roman" w:cs="Times New Roman"/>
                <w:sz w:val="24"/>
                <w:szCs w:val="24"/>
              </w:rPr>
              <w:t xml:space="preserve">, правовые аспекты </w:t>
            </w:r>
            <w:proofErr w:type="spellStart"/>
            <w:r w:rsidR="00F90BCD">
              <w:rPr>
                <w:rFonts w:ascii="Times New Roman" w:hAnsi="Times New Roman" w:cs="Times New Roman"/>
                <w:sz w:val="24"/>
                <w:szCs w:val="24"/>
              </w:rPr>
              <w:t>осущестления</w:t>
            </w:r>
            <w:proofErr w:type="spellEnd"/>
            <w:r w:rsidR="00F90BC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электронных расчетов</w:t>
            </w:r>
          </w:p>
          <w:p w14:paraId="4DB97A00" w14:textId="77777777" w:rsidR="00E4746A" w:rsidRPr="00E4746A" w:rsidRDefault="00DB0DF9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C61F03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особенности договорной техники в сфере информационных технологий при осуществлении электронной торговли: при заключении </w:t>
            </w:r>
            <w:r w:rsidR="00C61F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договоров, их изменении и прекращении, подготовки электронных </w:t>
            </w:r>
            <w:r w:rsidR="00F90BCD">
              <w:rPr>
                <w:rFonts w:ascii="Times New Roman" w:hAnsi="Times New Roman" w:cs="Times New Roman"/>
                <w:sz w:val="24"/>
                <w:szCs w:val="24"/>
              </w:rPr>
              <w:t>документов, осуществлении электронных расчетов</w:t>
            </w:r>
          </w:p>
        </w:tc>
      </w:tr>
      <w:tr w:rsidR="00E4746A" w:rsidRPr="003C1265" w14:paraId="4B1184E0" w14:textId="77777777" w:rsidTr="007F5A6B">
        <w:trPr>
          <w:trHeight w:val="390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6E4E6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81C67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74E2" w14:textId="77777777" w:rsidR="00E4746A" w:rsidRPr="00E4746A" w:rsidRDefault="00E4746A" w:rsidP="00851814">
            <w:pPr>
              <w:pStyle w:val="Default"/>
              <w:spacing w:line="312" w:lineRule="auto"/>
              <w:rPr>
                <w:color w:val="auto"/>
              </w:rPr>
            </w:pPr>
            <w:r>
              <w:rPr>
                <w:color w:val="auto"/>
              </w:rPr>
              <w:t>3. Оформляет результаты исследований применяя знания правотворчества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D74C" w14:textId="77777777" w:rsidR="00DB0DF9" w:rsidRPr="00DB0DF9" w:rsidRDefault="00DB0DF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8D7015">
              <w:rPr>
                <w:rFonts w:ascii="Times New Roman" w:hAnsi="Times New Roman" w:cs="Times New Roman"/>
                <w:sz w:val="24"/>
                <w:szCs w:val="24"/>
              </w:rPr>
              <w:t>Основные способы заключения договоров в сфере электронной торговли</w:t>
            </w:r>
          </w:p>
          <w:p w14:paraId="2796463E" w14:textId="77777777" w:rsidR="00E4746A" w:rsidRPr="00E4746A" w:rsidRDefault="00DB0DF9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8D701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</w:t>
            </w:r>
            <w:r w:rsidR="008D7015">
              <w:t xml:space="preserve"> </w:t>
            </w:r>
            <w:r w:rsidR="008D7015" w:rsidRPr="008D7015">
              <w:rPr>
                <w:rFonts w:ascii="Times New Roman" w:hAnsi="Times New Roman" w:cs="Times New Roman"/>
                <w:sz w:val="24"/>
                <w:szCs w:val="24"/>
              </w:rPr>
              <w:t>способы заключения договоров в сфере электронной торговли</w:t>
            </w:r>
            <w:r w:rsidR="008D7015">
              <w:rPr>
                <w:rFonts w:ascii="Times New Roman" w:hAnsi="Times New Roman" w:cs="Times New Roman"/>
                <w:sz w:val="24"/>
                <w:szCs w:val="24"/>
              </w:rPr>
              <w:t xml:space="preserve"> (обмен электронными документами, акцепт конклюдентными действиями, применение смарт-контрактов) </w:t>
            </w:r>
          </w:p>
        </w:tc>
      </w:tr>
      <w:tr w:rsidR="00E4746A" w:rsidRPr="003C1265" w14:paraId="667C17BA" w14:textId="77777777" w:rsidTr="007F5A6B">
        <w:trPr>
          <w:trHeight w:val="198"/>
        </w:trPr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362BC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46A">
              <w:rPr>
                <w:rFonts w:ascii="Times New Roman" w:eastAsia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25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FAC93" w14:textId="77777777" w:rsidR="00E4746A" w:rsidRPr="00E4746A" w:rsidRDefault="009C6558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решать сложные юридические проблемы (ситуации), адаптироваться в условиях меняющейся правовой реальности, принимать оптимальные управленческие решения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5AFF" w14:textId="77777777" w:rsidR="00E4746A" w:rsidRPr="00E4746A" w:rsidRDefault="00924289" w:rsidP="00851814">
            <w:pPr>
              <w:tabs>
                <w:tab w:val="left" w:pos="0"/>
              </w:tabs>
              <w:suppressAutoHyphens/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 Обосновывает механизм принятия оптимальных управленческих решений, основанных на междисциплинарных знаниях и правилах деловой и межличностной коммуникации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BA914" w14:textId="77777777" w:rsidR="00DB0DF9" w:rsidRPr="00DB0DF9" w:rsidRDefault="00DB0DF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F90BCD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Актуальное </w:t>
            </w:r>
            <w:proofErr w:type="gramStart"/>
            <w:r w:rsidR="00F90BCD">
              <w:rPr>
                <w:rFonts w:ascii="Times New Roman" w:hAnsi="Times New Roman" w:cs="Times New Roman"/>
                <w:sz w:val="24"/>
                <w:szCs w:val="24"/>
              </w:rPr>
              <w:t>состояние  инфраструктуры</w:t>
            </w:r>
            <w:proofErr w:type="gramEnd"/>
            <w:r w:rsidR="00F90BCD">
              <w:rPr>
                <w:rFonts w:ascii="Times New Roman" w:hAnsi="Times New Roman" w:cs="Times New Roman"/>
                <w:sz w:val="24"/>
                <w:szCs w:val="24"/>
              </w:rPr>
              <w:t xml:space="preserve"> рынка электронной торговли: </w:t>
            </w:r>
            <w:proofErr w:type="spellStart"/>
            <w:r w:rsidR="00F90BCD">
              <w:rPr>
                <w:rFonts w:ascii="Times New Roman" w:hAnsi="Times New Roman" w:cs="Times New Roman"/>
                <w:sz w:val="24"/>
                <w:szCs w:val="24"/>
              </w:rPr>
              <w:t>маркетплейсы</w:t>
            </w:r>
            <w:proofErr w:type="spellEnd"/>
            <w:r w:rsidR="00F90BCD">
              <w:rPr>
                <w:rFonts w:ascii="Times New Roman" w:hAnsi="Times New Roman" w:cs="Times New Roman"/>
                <w:sz w:val="24"/>
                <w:szCs w:val="24"/>
              </w:rPr>
              <w:t>, информационные посредники, платежные агенты, электронные сервисы контрактной системы и т.д.)</w:t>
            </w:r>
          </w:p>
          <w:p w14:paraId="62B21FD5" w14:textId="77777777" w:rsidR="00E4746A" w:rsidRPr="00F90BCD" w:rsidRDefault="00DB0DF9" w:rsidP="00851814">
            <w:pPr>
              <w:tabs>
                <w:tab w:val="left" w:pos="0"/>
                <w:tab w:val="left" w:pos="1455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F90BC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Эффективно применять  механизмы принятия оптимальных управленческих решений, основанных на знании актуального состояния инфраструктуры рынка электронной торговли</w:t>
            </w:r>
          </w:p>
        </w:tc>
      </w:tr>
      <w:tr w:rsidR="00E4746A" w:rsidRPr="003C1265" w14:paraId="5F7CB5C3" w14:textId="77777777" w:rsidTr="007F5A6B">
        <w:trPr>
          <w:trHeight w:val="198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7233F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FF836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FEAA" w14:textId="77777777" w:rsidR="00E4746A" w:rsidRPr="00E4746A" w:rsidRDefault="00924289" w:rsidP="00851814">
            <w:pPr>
              <w:tabs>
                <w:tab w:val="left" w:pos="0"/>
              </w:tabs>
              <w:suppressAutoHyphens/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 Выявляет нестандартные оптимальные подходы к решению задач в условиях меняющейся правовой реальности</w:t>
            </w:r>
          </w:p>
        </w:tc>
        <w:tc>
          <w:tcPr>
            <w:tcW w:w="3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B1CC" w14:textId="77777777" w:rsidR="00DB0DF9" w:rsidRPr="00DB0DF9" w:rsidRDefault="00DB0DF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F90BCD">
              <w:rPr>
                <w:rFonts w:ascii="Times New Roman" w:hAnsi="Times New Roman" w:cs="Times New Roman"/>
                <w:sz w:val="24"/>
                <w:szCs w:val="24"/>
              </w:rPr>
              <w:t>Перспективные направления и пробелы правового регулирования общественных отношений в сфере электронной торговли</w:t>
            </w:r>
          </w:p>
          <w:p w14:paraId="2CF8CA7C" w14:textId="77777777" w:rsidR="00E4746A" w:rsidRPr="00E4746A" w:rsidRDefault="00DB0DF9" w:rsidP="00851814">
            <w:pPr>
              <w:tabs>
                <w:tab w:val="left" w:pos="0"/>
                <w:tab w:val="left" w:pos="1455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F90BCD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лучшие практики международного рынка электронной торговли</w:t>
            </w:r>
            <w:r w:rsidR="00D7415D">
              <w:rPr>
                <w:rFonts w:ascii="Times New Roman" w:hAnsi="Times New Roman" w:cs="Times New Roman"/>
                <w:sz w:val="24"/>
                <w:szCs w:val="24"/>
              </w:rPr>
              <w:t xml:space="preserve"> в целях выявления оптимальных решений при сопровождении предпринимательской деятельности в сфере электронной торговли</w:t>
            </w:r>
          </w:p>
        </w:tc>
      </w:tr>
      <w:tr w:rsidR="00E4746A" w:rsidRPr="003C1265" w14:paraId="47532680" w14:textId="77777777" w:rsidTr="007F5A6B">
        <w:trPr>
          <w:trHeight w:val="198"/>
        </w:trPr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5D4F4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4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ДКН-4</w:t>
            </w:r>
          </w:p>
        </w:tc>
        <w:tc>
          <w:tcPr>
            <w:tcW w:w="25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769AF" w14:textId="77777777" w:rsidR="00E4746A" w:rsidRPr="00E4746A" w:rsidRDefault="000340F9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квалифицированно применять выбор стратегии сопровождения проектов юридических лиц, связанных с созданием, использованием и продвижением финансовых технологий 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3EA2" w14:textId="77777777" w:rsidR="00E4746A" w:rsidRPr="00E4746A" w:rsidRDefault="000340F9" w:rsidP="00851814">
            <w:pPr>
              <w:tabs>
                <w:tab w:val="left" w:pos="0"/>
              </w:tabs>
              <w:suppressAutoHyphens/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 Квалифицированно осуществляет выбор стратегии юридического сопровождения проектов юридических лиц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5A172" w14:textId="77777777" w:rsidR="00DB0DF9" w:rsidRPr="00DB0DF9" w:rsidRDefault="00DB0DF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0F31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02BD4">
              <w:rPr>
                <w:rFonts w:ascii="Times New Roman" w:hAnsi="Times New Roman" w:cs="Times New Roman"/>
                <w:sz w:val="24"/>
                <w:szCs w:val="24"/>
              </w:rPr>
              <w:t xml:space="preserve">бязательственные и </w:t>
            </w:r>
            <w:proofErr w:type="spellStart"/>
            <w:r w:rsidR="00C02BD4">
              <w:rPr>
                <w:rFonts w:ascii="Times New Roman" w:hAnsi="Times New Roman" w:cs="Times New Roman"/>
                <w:sz w:val="24"/>
                <w:szCs w:val="24"/>
              </w:rPr>
              <w:t>юрисдикционные</w:t>
            </w:r>
            <w:proofErr w:type="spellEnd"/>
            <w:r w:rsidR="00C02BD4">
              <w:rPr>
                <w:rFonts w:ascii="Times New Roman" w:hAnsi="Times New Roman" w:cs="Times New Roman"/>
                <w:sz w:val="24"/>
                <w:szCs w:val="24"/>
              </w:rPr>
              <w:t xml:space="preserve"> аспекты электронной торговли.</w:t>
            </w:r>
          </w:p>
          <w:p w14:paraId="29FF6F07" w14:textId="77777777" w:rsidR="00E4746A" w:rsidRPr="00E4746A" w:rsidRDefault="00DB0DF9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C02B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2BD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Квалифицированно осуществлять выбор стратегии юридического сопровождения деятельности в сфере электронной торговли</w:t>
            </w:r>
          </w:p>
        </w:tc>
      </w:tr>
      <w:tr w:rsidR="00E4746A" w:rsidRPr="003C1265" w14:paraId="01101BE6" w14:textId="77777777" w:rsidTr="007F5A6B">
        <w:trPr>
          <w:trHeight w:val="198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8D6DD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7B85F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F76A" w14:textId="77777777" w:rsidR="00E4746A" w:rsidRPr="00E4746A" w:rsidRDefault="000340F9" w:rsidP="00851814">
            <w:pPr>
              <w:tabs>
                <w:tab w:val="left" w:pos="0"/>
              </w:tabs>
              <w:suppressAutoHyphens/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 Использует и продвигает финансовые технологии при осуществлении выбора стратегии юридического сопровождения проектов юридических лиц, связанных с созданием, использованием и продвижением финансовых технологий</w:t>
            </w:r>
          </w:p>
        </w:tc>
        <w:tc>
          <w:tcPr>
            <w:tcW w:w="3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94B8" w14:textId="77777777" w:rsidR="000F3187" w:rsidRDefault="00DB0DF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0F3187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электронного документооборота и правила использования электронных подписей при осуществлении электронной торговли</w:t>
            </w:r>
          </w:p>
          <w:p w14:paraId="217E304F" w14:textId="77777777" w:rsidR="00E4746A" w:rsidRPr="00E4746A" w:rsidRDefault="00DB0DF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C02B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B12">
              <w:rPr>
                <w:rFonts w:ascii="Times New Roman" w:hAnsi="Times New Roman" w:cs="Times New Roman"/>
                <w:sz w:val="24"/>
                <w:szCs w:val="24"/>
              </w:rPr>
              <w:t>Давать компетентные правовые рекомендации по применению финансовых технологии при юридическом сопровождении электронной торговли</w:t>
            </w:r>
          </w:p>
        </w:tc>
      </w:tr>
      <w:tr w:rsidR="00E4746A" w:rsidRPr="003C1265" w14:paraId="6A237AE8" w14:textId="77777777" w:rsidTr="007F5A6B">
        <w:trPr>
          <w:trHeight w:val="198"/>
        </w:trPr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AE7D2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46A">
              <w:rPr>
                <w:rFonts w:ascii="Times New Roman" w:eastAsia="Times New Roman" w:hAnsi="Times New Roman" w:cs="Times New Roman"/>
                <w:sz w:val="24"/>
                <w:szCs w:val="24"/>
              </w:rPr>
              <w:t>ДКН-7</w:t>
            </w:r>
          </w:p>
        </w:tc>
        <w:tc>
          <w:tcPr>
            <w:tcW w:w="25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C5601" w14:textId="77777777" w:rsidR="00E4746A" w:rsidRPr="000340F9" w:rsidRDefault="000340F9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квалифицированно применять нормативные правовые акты при внедрении современных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методов управления корпоративными финансами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4D2F" w14:textId="77777777" w:rsidR="00E4746A" w:rsidRPr="00E4746A" w:rsidRDefault="000340F9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Квалифицированно применяет нормативные правовые акты при внедрении современных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методов управления корпоративными финансами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A08B3" w14:textId="77777777" w:rsidR="000F3187" w:rsidRPr="00DB0DF9" w:rsidRDefault="00DB0DF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0F3187">
              <w:rPr>
                <w:rFonts w:ascii="Times New Roman" w:hAnsi="Times New Roman" w:cs="Times New Roman"/>
                <w:sz w:val="24"/>
                <w:szCs w:val="24"/>
              </w:rPr>
              <w:t xml:space="preserve">Правовой режим электронных денег, правовые аспекты осуществления электронных расчетов при осуществлении электронной, правовой режим цифровых объектов гражданского оборота в сфере электронной торговли </w:t>
            </w:r>
          </w:p>
          <w:p w14:paraId="384C81FC" w14:textId="77777777" w:rsidR="00E4746A" w:rsidRPr="00E4746A" w:rsidRDefault="00DB0DF9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0F31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Квалифицированно применяет правовые нормы, связанные с </w:t>
            </w:r>
            <w:proofErr w:type="spellStart"/>
            <w:r w:rsidR="000F31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цифровизацией</w:t>
            </w:r>
            <w:proofErr w:type="spellEnd"/>
            <w:r w:rsidR="000F31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сферы электронной торговли</w:t>
            </w:r>
          </w:p>
        </w:tc>
      </w:tr>
      <w:tr w:rsidR="00E4746A" w:rsidRPr="003C1265" w14:paraId="33BAAD00" w14:textId="77777777" w:rsidTr="007F5A6B">
        <w:trPr>
          <w:trHeight w:val="198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F18BB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4A0D7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28F4" w14:textId="77777777" w:rsidR="00E4746A" w:rsidRPr="00E4746A" w:rsidRDefault="000340F9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Участвует в разработке локальных актов при внедрении</w:t>
            </w:r>
            <w:r>
              <w:t xml:space="preserve"> </w:t>
            </w:r>
            <w:r w:rsidRPr="000340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современных IT- методов управления корпоративными финансами</w:t>
            </w:r>
          </w:p>
        </w:tc>
        <w:tc>
          <w:tcPr>
            <w:tcW w:w="3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F21C" w14:textId="77777777" w:rsidR="00DB0DF9" w:rsidRPr="00DB0DF9" w:rsidRDefault="00DB0DF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F83117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 установленные требования к локальным актам, регулирующим внутрикорпоративные </w:t>
            </w:r>
            <w:proofErr w:type="gramStart"/>
            <w:r w:rsidR="00F83117">
              <w:rPr>
                <w:rFonts w:ascii="Times New Roman" w:hAnsi="Times New Roman" w:cs="Times New Roman"/>
                <w:sz w:val="24"/>
                <w:szCs w:val="24"/>
              </w:rPr>
              <w:t>правила  использования</w:t>
            </w:r>
            <w:proofErr w:type="gramEnd"/>
            <w:r w:rsidR="00F83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3117" w:rsidRPr="000340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IT- методов</w:t>
            </w:r>
            <w:r w:rsidR="00F8311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при </w:t>
            </w:r>
            <w:r w:rsidR="00F83117" w:rsidRPr="000340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F8311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организации и </w:t>
            </w:r>
            <w:r w:rsidR="00F83117" w:rsidRPr="000340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управлени</w:t>
            </w:r>
            <w:r w:rsidR="00F8311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 предпринимательской деятельностью в сфере электронной торговли</w:t>
            </w:r>
          </w:p>
          <w:p w14:paraId="7B2ACB00" w14:textId="77777777" w:rsidR="00E4746A" w:rsidRPr="00E4746A" w:rsidRDefault="00DB0DF9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</w:t>
            </w:r>
            <w:r w:rsidR="00F83117">
              <w:t xml:space="preserve"> </w:t>
            </w:r>
            <w:r w:rsidR="00F83117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и рекомендовать к применению положения </w:t>
            </w:r>
            <w:r w:rsidR="00F83117" w:rsidRPr="00F83117">
              <w:rPr>
                <w:rFonts w:ascii="Times New Roman" w:hAnsi="Times New Roman" w:cs="Times New Roman"/>
                <w:sz w:val="24"/>
                <w:szCs w:val="24"/>
              </w:rPr>
              <w:t xml:space="preserve"> локальных актов</w:t>
            </w:r>
            <w:r w:rsidR="00F83117">
              <w:rPr>
                <w:rFonts w:ascii="Times New Roman" w:hAnsi="Times New Roman" w:cs="Times New Roman"/>
                <w:sz w:val="24"/>
                <w:szCs w:val="24"/>
              </w:rPr>
              <w:t xml:space="preserve">, регулирующих  использование </w:t>
            </w:r>
            <w:r w:rsidR="00F83117" w:rsidRPr="000340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IT- методов</w:t>
            </w:r>
            <w:r w:rsidR="00F8311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при осуществлении электронной торговли</w:t>
            </w:r>
          </w:p>
        </w:tc>
      </w:tr>
      <w:tr w:rsidR="00E4746A" w:rsidRPr="003C1265" w14:paraId="7B92CF92" w14:textId="77777777" w:rsidTr="007F5A6B">
        <w:trPr>
          <w:trHeight w:val="198"/>
        </w:trPr>
        <w:tc>
          <w:tcPr>
            <w:tcW w:w="11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B9612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74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ДКН-8</w:t>
            </w:r>
          </w:p>
        </w:tc>
        <w:tc>
          <w:tcPr>
            <w:tcW w:w="25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8E570" w14:textId="77777777" w:rsidR="00E4746A" w:rsidRPr="00E4746A" w:rsidRDefault="00BE46A6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оценивать правовые риски при внедрении финансовых технологий в области оптимизации структуры капитала хозяйствующего субъекта, формирования ее инвестиционной и дивидендной политики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DCAB" w14:textId="77777777" w:rsidR="00E4746A" w:rsidRPr="00E4746A" w:rsidRDefault="00BE46A6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Оценивает правовые риски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внедрении финансовых технологий в области оптимизации структуры капитала хозяйствующего субъекта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C63F1" w14:textId="77777777" w:rsidR="00DB0DF9" w:rsidRPr="00DB0DF9" w:rsidRDefault="00DB0DF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25754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Правовые риски, сопряженные с </w:t>
            </w:r>
            <w:proofErr w:type="spellStart"/>
            <w:r w:rsidR="0025754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цифровизацией</w:t>
            </w:r>
            <w:proofErr w:type="spellEnd"/>
            <w:r w:rsidR="0025754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сферы электронной торговли</w:t>
            </w:r>
            <w:r w:rsidR="00C4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. Практику разрешения споров и альтернативные способы урегулирования </w:t>
            </w:r>
            <w:proofErr w:type="gramStart"/>
            <w:r w:rsidR="00C4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споров  в</w:t>
            </w:r>
            <w:proofErr w:type="gramEnd"/>
            <w:r w:rsidR="00C4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электронной торговле.</w:t>
            </w:r>
          </w:p>
          <w:p w14:paraId="4F72C388" w14:textId="77777777" w:rsidR="00257542" w:rsidRDefault="00DB0DF9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25754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Объективно оценивать</w:t>
            </w:r>
          </w:p>
          <w:p w14:paraId="00C40DFB" w14:textId="77777777" w:rsidR="00257542" w:rsidRPr="00DB0DF9" w:rsidRDefault="00257542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правовые риски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сопряженные с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цифровизацией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сферы электронной торговли</w:t>
            </w:r>
          </w:p>
          <w:p w14:paraId="7C58F3ED" w14:textId="77777777" w:rsidR="00E4746A" w:rsidRPr="00E4746A" w:rsidRDefault="00E4746A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46A" w:rsidRPr="003C1265" w14:paraId="4E96F91B" w14:textId="77777777" w:rsidTr="007F5A6B">
        <w:trPr>
          <w:trHeight w:val="198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FED0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4541" w14:textId="77777777" w:rsidR="00E4746A" w:rsidRPr="00E4746A" w:rsidRDefault="00E4746A" w:rsidP="00851814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CAB2" w14:textId="77777777" w:rsidR="00E4746A" w:rsidRPr="00E4746A" w:rsidRDefault="00BE46A6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Участвует в формировании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инвестиционной и дивидендной политики</w:t>
            </w:r>
          </w:p>
        </w:tc>
        <w:tc>
          <w:tcPr>
            <w:tcW w:w="3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E0B6" w14:textId="77777777" w:rsidR="00DB0DF9" w:rsidRPr="00DB0DF9" w:rsidRDefault="00DB0DF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BA52FE">
              <w:rPr>
                <w:rFonts w:ascii="Times New Roman" w:hAnsi="Times New Roman" w:cs="Times New Roman"/>
                <w:sz w:val="24"/>
                <w:szCs w:val="24"/>
              </w:rPr>
              <w:t>Возможности использования интернет-трейдинга для реализации инвестиционной стратегии субъектов предпринимательской деятельности</w:t>
            </w:r>
          </w:p>
          <w:p w14:paraId="6BB77BFC" w14:textId="77777777" w:rsidR="00BA52FE" w:rsidRPr="00DB0DF9" w:rsidRDefault="00DB0DF9" w:rsidP="00851814">
            <w:pPr>
              <w:tabs>
                <w:tab w:val="left" w:pos="0"/>
                <w:tab w:val="left" w:pos="1500"/>
              </w:tabs>
              <w:suppressAutoHyphens/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DF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BA52FE">
              <w:rPr>
                <w:rFonts w:ascii="Times New Roman" w:hAnsi="Times New Roman" w:cs="Times New Roman"/>
                <w:sz w:val="24"/>
                <w:szCs w:val="24"/>
              </w:rPr>
              <w:t xml:space="preserve"> Объективно оценивать правовые риски, связанные с реализацией инвестиционной стратегии в условиях </w:t>
            </w:r>
            <w:proofErr w:type="spellStart"/>
            <w:r w:rsidR="00BA52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цифровизацией</w:t>
            </w:r>
            <w:proofErr w:type="spellEnd"/>
            <w:r w:rsidR="00BA52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сферы электронной торговли, в </w:t>
            </w:r>
            <w:proofErr w:type="spellStart"/>
            <w:r w:rsidR="00BA52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т.ч</w:t>
            </w:r>
            <w:proofErr w:type="spellEnd"/>
            <w:r w:rsidR="00BA52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 финансовыми инструментами.</w:t>
            </w:r>
          </w:p>
          <w:p w14:paraId="791C5287" w14:textId="77777777" w:rsidR="00E4746A" w:rsidRPr="00E4746A" w:rsidRDefault="00E4746A" w:rsidP="00851814">
            <w:pPr>
              <w:tabs>
                <w:tab w:val="left" w:pos="0"/>
              </w:tabs>
              <w:suppressAutoHyphens/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0DF6896" w14:textId="77777777" w:rsidR="00C76CA9" w:rsidRPr="003C1265" w:rsidRDefault="00C76CA9" w:rsidP="00851814">
      <w:pPr>
        <w:tabs>
          <w:tab w:val="left" w:pos="851"/>
        </w:tabs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5BC0BEC" w14:textId="77777777" w:rsidR="00851814" w:rsidRDefault="00851814" w:rsidP="00C76CA9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7A2236DF" w14:textId="77777777" w:rsidR="00C76CA9" w:rsidRPr="003C1265" w:rsidRDefault="00C76CA9" w:rsidP="00C76CA9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C1265">
        <w:rPr>
          <w:rFonts w:ascii="Times New Roman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0D9FF68F" w14:textId="77777777" w:rsidR="00C76CA9" w:rsidRPr="003C1265" w:rsidRDefault="00C76CA9" w:rsidP="00C76C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Дисциплина «Правовое регулирование электронной торговли» входит в модуль направленности программы магистратуры </w:t>
      </w:r>
      <w:r w:rsidRPr="003C12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 направлению подготовки </w:t>
      </w:r>
      <w:r w:rsidRPr="003C1265">
        <w:rPr>
          <w:rFonts w:ascii="Times New Roman" w:hAnsi="Times New Roman" w:cs="Times New Roman"/>
          <w:sz w:val="28"/>
          <w:szCs w:val="28"/>
          <w:lang w:eastAsia="ru-RU"/>
        </w:rPr>
        <w:t>40.03.01 «Юриспруденция» направл</w:t>
      </w:r>
      <w:r w:rsidR="006D6C5E">
        <w:rPr>
          <w:rFonts w:ascii="Times New Roman" w:hAnsi="Times New Roman" w:cs="Times New Roman"/>
          <w:sz w:val="28"/>
          <w:szCs w:val="28"/>
          <w:lang w:eastAsia="ru-RU"/>
        </w:rPr>
        <w:t xml:space="preserve">енность программы магистратуры </w:t>
      </w:r>
      <w:r w:rsidRPr="003C1265">
        <w:rPr>
          <w:rFonts w:ascii="Times New Roman" w:hAnsi="Times New Roman" w:cs="Times New Roman"/>
          <w:sz w:val="28"/>
          <w:szCs w:val="28"/>
          <w:lang w:eastAsia="ru-RU"/>
        </w:rPr>
        <w:t>«Юридическое сопровождение предпринимательской деятельн</w:t>
      </w:r>
      <w:r w:rsidR="006D6C5E">
        <w:rPr>
          <w:rFonts w:ascii="Times New Roman" w:hAnsi="Times New Roman" w:cs="Times New Roman"/>
          <w:sz w:val="28"/>
          <w:szCs w:val="28"/>
          <w:lang w:eastAsia="ru-RU"/>
        </w:rPr>
        <w:t>ости (Корпоративный юрист)»</w:t>
      </w:r>
      <w:r w:rsidRPr="003C126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CC29501" w14:textId="77777777" w:rsidR="00C76CA9" w:rsidRPr="003C1265" w:rsidRDefault="00C76CA9" w:rsidP="00C76CA9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C1265"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FDB2506" w14:textId="77777777" w:rsidR="00C76CA9" w:rsidRPr="003C1265" w:rsidRDefault="00C76CA9" w:rsidP="00C76C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6"/>
        <w:gridCol w:w="3026"/>
        <w:gridCol w:w="2262"/>
      </w:tblGrid>
      <w:tr w:rsidR="00C76CA9" w:rsidRPr="003C1265" w14:paraId="39533660" w14:textId="77777777" w:rsidTr="006D6C5E">
        <w:trPr>
          <w:trHeight w:val="438"/>
          <w:jc w:val="center"/>
        </w:trPr>
        <w:tc>
          <w:tcPr>
            <w:tcW w:w="4616" w:type="dxa"/>
            <w:shd w:val="clear" w:color="auto" w:fill="auto"/>
            <w:vAlign w:val="center"/>
          </w:tcPr>
          <w:p w14:paraId="752832F7" w14:textId="77777777" w:rsidR="00C76CA9" w:rsidRPr="000D156D" w:rsidRDefault="00C76CA9" w:rsidP="00575B18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3026" w:type="dxa"/>
            <w:shd w:val="clear" w:color="auto" w:fill="auto"/>
            <w:vAlign w:val="center"/>
          </w:tcPr>
          <w:p w14:paraId="22381B21" w14:textId="77777777" w:rsidR="00C76CA9" w:rsidRPr="000D156D" w:rsidRDefault="00C76CA9" w:rsidP="00575B18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Всего (в з/е и часах)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5D757BF5" w14:textId="77777777" w:rsidR="00607A29" w:rsidRPr="000D156D" w:rsidRDefault="00C76CA9" w:rsidP="00575B18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 модуль</w:t>
            </w:r>
          </w:p>
          <w:p w14:paraId="7F213DF7" w14:textId="77777777" w:rsidR="00C76CA9" w:rsidRPr="000D156D" w:rsidRDefault="00607A29" w:rsidP="00575B18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(в часах)</w:t>
            </w:r>
            <w:r w:rsidR="00C76CA9" w:rsidRPr="000D156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</w:p>
        </w:tc>
      </w:tr>
      <w:tr w:rsidR="00C76CA9" w:rsidRPr="003C1265" w14:paraId="28267784" w14:textId="77777777" w:rsidTr="006D6C5E">
        <w:trPr>
          <w:trHeight w:val="340"/>
          <w:jc w:val="center"/>
        </w:trPr>
        <w:tc>
          <w:tcPr>
            <w:tcW w:w="4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9CE47" w14:textId="77777777" w:rsidR="00C76CA9" w:rsidRPr="000D156D" w:rsidRDefault="00C76CA9" w:rsidP="00575B18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3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B459F" w14:textId="77777777" w:rsidR="00C76CA9" w:rsidRPr="000D156D" w:rsidRDefault="00C76CA9" w:rsidP="00607A29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5 </w:t>
            </w:r>
            <w:proofErr w:type="spellStart"/>
            <w:r w:rsidRPr="000D156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Pr="000D156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. </w:t>
            </w:r>
            <w:r w:rsidR="00607A29" w:rsidRPr="000D156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и</w:t>
            </w:r>
            <w:r w:rsidRPr="000D156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180</w:t>
            </w:r>
            <w:r w:rsidR="00607A29" w:rsidRPr="000D156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ч.</w:t>
            </w:r>
          </w:p>
        </w:tc>
        <w:tc>
          <w:tcPr>
            <w:tcW w:w="2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AB7B5" w14:textId="77777777" w:rsidR="00C76CA9" w:rsidRPr="000D156D" w:rsidRDefault="00C76CA9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180</w:t>
            </w:r>
          </w:p>
        </w:tc>
      </w:tr>
      <w:tr w:rsidR="00C76CA9" w:rsidRPr="003C1265" w14:paraId="02237630" w14:textId="77777777" w:rsidTr="006D6C5E">
        <w:trPr>
          <w:trHeight w:val="429"/>
          <w:jc w:val="center"/>
        </w:trPr>
        <w:tc>
          <w:tcPr>
            <w:tcW w:w="4616" w:type="dxa"/>
            <w:shd w:val="clear" w:color="auto" w:fill="auto"/>
            <w:vAlign w:val="center"/>
          </w:tcPr>
          <w:p w14:paraId="66C3D7D8" w14:textId="77777777" w:rsidR="00C76CA9" w:rsidRPr="000D156D" w:rsidRDefault="00C76CA9" w:rsidP="00575B18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3026" w:type="dxa"/>
            <w:shd w:val="clear" w:color="auto" w:fill="auto"/>
            <w:vAlign w:val="bottom"/>
          </w:tcPr>
          <w:p w14:paraId="023C71F5" w14:textId="77777777" w:rsidR="00C76CA9" w:rsidRPr="000D156D" w:rsidRDefault="00C76CA9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70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3EC7A7A" w14:textId="77777777" w:rsidR="00C76CA9" w:rsidRPr="000D156D" w:rsidRDefault="00C76CA9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70</w:t>
            </w:r>
          </w:p>
        </w:tc>
      </w:tr>
      <w:tr w:rsidR="00C76CA9" w:rsidRPr="003C1265" w14:paraId="3F9000AE" w14:textId="77777777" w:rsidTr="006D6C5E">
        <w:trPr>
          <w:trHeight w:val="275"/>
          <w:jc w:val="center"/>
        </w:trPr>
        <w:tc>
          <w:tcPr>
            <w:tcW w:w="4616" w:type="dxa"/>
            <w:shd w:val="clear" w:color="auto" w:fill="auto"/>
            <w:vAlign w:val="center"/>
          </w:tcPr>
          <w:p w14:paraId="2579CE14" w14:textId="77777777" w:rsidR="00C76CA9" w:rsidRPr="000D156D" w:rsidRDefault="00C76CA9" w:rsidP="00575B18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3026" w:type="dxa"/>
            <w:shd w:val="clear" w:color="auto" w:fill="auto"/>
            <w:vAlign w:val="bottom"/>
          </w:tcPr>
          <w:p w14:paraId="4CE3A969" w14:textId="77777777" w:rsidR="00C76CA9" w:rsidRPr="000D156D" w:rsidRDefault="00C76CA9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Cs/>
                <w:sz w:val="24"/>
                <w:szCs w:val="20"/>
              </w:rPr>
              <w:t>16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54E71150" w14:textId="77777777" w:rsidR="00C76CA9" w:rsidRPr="000D156D" w:rsidRDefault="00C76CA9" w:rsidP="00575B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156D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C76CA9" w:rsidRPr="003C1265" w14:paraId="71D5427E" w14:textId="77777777" w:rsidTr="006D6C5E">
        <w:trPr>
          <w:trHeight w:val="275"/>
          <w:jc w:val="center"/>
        </w:trPr>
        <w:tc>
          <w:tcPr>
            <w:tcW w:w="4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6EC27" w14:textId="77777777" w:rsidR="00C76CA9" w:rsidRPr="000D156D" w:rsidRDefault="00C76CA9" w:rsidP="00575B18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3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E5EF1" w14:textId="77777777" w:rsidR="00C76CA9" w:rsidRPr="000D156D" w:rsidRDefault="00C76CA9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Cs/>
                <w:sz w:val="24"/>
                <w:szCs w:val="20"/>
              </w:rPr>
              <w:t>54</w:t>
            </w:r>
          </w:p>
        </w:tc>
        <w:tc>
          <w:tcPr>
            <w:tcW w:w="2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D4E65" w14:textId="77777777" w:rsidR="00C76CA9" w:rsidRPr="000D156D" w:rsidRDefault="00C76CA9" w:rsidP="00575B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156D">
              <w:rPr>
                <w:rFonts w:ascii="Times New Roman" w:hAnsi="Times New Roman" w:cs="Times New Roman"/>
                <w:sz w:val="24"/>
              </w:rPr>
              <w:t>54</w:t>
            </w:r>
          </w:p>
        </w:tc>
      </w:tr>
      <w:tr w:rsidR="00C76CA9" w:rsidRPr="003C1265" w14:paraId="2E3D5EC4" w14:textId="77777777" w:rsidTr="006D6C5E">
        <w:trPr>
          <w:trHeight w:val="211"/>
          <w:jc w:val="center"/>
        </w:trPr>
        <w:tc>
          <w:tcPr>
            <w:tcW w:w="4616" w:type="dxa"/>
            <w:shd w:val="clear" w:color="auto" w:fill="auto"/>
            <w:vAlign w:val="center"/>
          </w:tcPr>
          <w:p w14:paraId="1D64D8C2" w14:textId="77777777" w:rsidR="00C76CA9" w:rsidRPr="000D156D" w:rsidRDefault="00C76CA9" w:rsidP="00575B18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3026" w:type="dxa"/>
            <w:shd w:val="clear" w:color="auto" w:fill="auto"/>
            <w:vAlign w:val="bottom"/>
          </w:tcPr>
          <w:p w14:paraId="40DC3D0E" w14:textId="77777777" w:rsidR="00C76CA9" w:rsidRPr="000D156D" w:rsidRDefault="00F74B4E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110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5C1F0CDD" w14:textId="77777777" w:rsidR="00C76CA9" w:rsidRPr="000D156D" w:rsidRDefault="00F74B4E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110</w:t>
            </w:r>
          </w:p>
        </w:tc>
      </w:tr>
      <w:tr w:rsidR="00C76CA9" w:rsidRPr="003C1265" w14:paraId="4E76535F" w14:textId="77777777" w:rsidTr="006D6C5E">
        <w:trPr>
          <w:trHeight w:val="530"/>
          <w:jc w:val="center"/>
        </w:trPr>
        <w:tc>
          <w:tcPr>
            <w:tcW w:w="4616" w:type="dxa"/>
            <w:shd w:val="clear" w:color="auto" w:fill="auto"/>
            <w:vAlign w:val="center"/>
          </w:tcPr>
          <w:p w14:paraId="03694EF0" w14:textId="77777777" w:rsidR="00C76CA9" w:rsidRPr="000D156D" w:rsidRDefault="00C76CA9" w:rsidP="00575B18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3026" w:type="dxa"/>
            <w:shd w:val="clear" w:color="auto" w:fill="auto"/>
            <w:vAlign w:val="bottom"/>
          </w:tcPr>
          <w:p w14:paraId="7A05F678" w14:textId="77777777" w:rsidR="00C76CA9" w:rsidRPr="000D156D" w:rsidRDefault="00C76CA9" w:rsidP="00575B18">
            <w:pPr>
              <w:tabs>
                <w:tab w:val="num" w:pos="0"/>
              </w:tabs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Cs/>
                <w:sz w:val="24"/>
                <w:szCs w:val="20"/>
              </w:rPr>
              <w:t>Эссе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51CD5D04" w14:textId="77777777" w:rsidR="00C76CA9" w:rsidRPr="000D156D" w:rsidRDefault="00C76CA9" w:rsidP="00575B18">
            <w:pPr>
              <w:tabs>
                <w:tab w:val="num" w:pos="0"/>
              </w:tabs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Cs/>
                <w:sz w:val="24"/>
                <w:szCs w:val="20"/>
              </w:rPr>
              <w:t>Эссе</w:t>
            </w:r>
          </w:p>
        </w:tc>
      </w:tr>
      <w:tr w:rsidR="00C76CA9" w:rsidRPr="003C1265" w14:paraId="7180D294" w14:textId="77777777" w:rsidTr="006D6C5E">
        <w:trPr>
          <w:trHeight w:val="211"/>
          <w:jc w:val="center"/>
        </w:trPr>
        <w:tc>
          <w:tcPr>
            <w:tcW w:w="4616" w:type="dxa"/>
            <w:shd w:val="clear" w:color="auto" w:fill="auto"/>
            <w:vAlign w:val="center"/>
          </w:tcPr>
          <w:p w14:paraId="2C693316" w14:textId="77777777" w:rsidR="00C76CA9" w:rsidRPr="000D156D" w:rsidRDefault="00C76CA9" w:rsidP="00575B18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3026" w:type="dxa"/>
            <w:shd w:val="clear" w:color="auto" w:fill="auto"/>
            <w:vAlign w:val="bottom"/>
          </w:tcPr>
          <w:p w14:paraId="5AD9A915" w14:textId="77777777" w:rsidR="00C76CA9" w:rsidRPr="000D156D" w:rsidRDefault="00C76CA9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Cs/>
                <w:sz w:val="24"/>
                <w:szCs w:val="20"/>
              </w:rPr>
              <w:t>экзамен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B387F84" w14:textId="77777777" w:rsidR="00C76CA9" w:rsidRPr="000D156D" w:rsidRDefault="00C76CA9" w:rsidP="00575B18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0D156D">
              <w:rPr>
                <w:rFonts w:ascii="Times New Roman" w:hAnsi="Times New Roman" w:cs="Times New Roman"/>
                <w:bCs/>
                <w:sz w:val="24"/>
                <w:szCs w:val="20"/>
              </w:rPr>
              <w:t>экзамен</w:t>
            </w:r>
          </w:p>
        </w:tc>
      </w:tr>
    </w:tbl>
    <w:p w14:paraId="761B59B2" w14:textId="77777777" w:rsidR="00C76CA9" w:rsidRPr="003C1265" w:rsidRDefault="00C76CA9" w:rsidP="00C76CA9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24CEB17" w14:textId="77777777" w:rsidR="00851814" w:rsidRDefault="00851814" w:rsidP="00C76CA9">
      <w:pPr>
        <w:pStyle w:val="a3"/>
        <w:spacing w:line="312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2BE39AB6" w14:textId="77777777" w:rsidR="00C76CA9" w:rsidRPr="003C1265" w:rsidRDefault="00C76CA9" w:rsidP="00C76CA9">
      <w:pPr>
        <w:pStyle w:val="a3"/>
        <w:spacing w:line="312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C1265">
        <w:rPr>
          <w:rFonts w:ascii="Times New Roman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5B30B49" w14:textId="77777777" w:rsidR="00C76CA9" w:rsidRPr="003C1265" w:rsidRDefault="00C76CA9" w:rsidP="00C76CA9">
      <w:pPr>
        <w:spacing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C1265"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14:paraId="50C4E12F" w14:textId="77777777" w:rsidR="00C76CA9" w:rsidRPr="003C1265" w:rsidRDefault="00C76CA9" w:rsidP="00C76CA9">
      <w:pPr>
        <w:spacing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Электронная торговля как сфера правового регулирования. Понятие и виды электронной торговли.</w:t>
      </w:r>
    </w:p>
    <w:p w14:paraId="2BFFB6F8" w14:textId="77777777" w:rsidR="00C76CA9" w:rsidRPr="003C1265" w:rsidRDefault="00C76CA9" w:rsidP="00C76CA9">
      <w:pPr>
        <w:widowControl w:val="0"/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>Понятие "электронная торговля", соотношение с понятием «электронная коммерция», ее место в системе цифровой экономики. Классификация отношений, возникающих в сфере электронной торговли. Способы организации электронной торговли между потребителями (C&amp;C). Способы организации торговли между потребителем и предпринимателем (</w:t>
      </w:r>
      <w:r w:rsidR="00355849">
        <w:rPr>
          <w:rFonts w:ascii="Times New Roman" w:eastAsia="SimSun" w:hAnsi="Times New Roman" w:cs="Times New Roman"/>
          <w:sz w:val="28"/>
          <w:szCs w:val="28"/>
          <w:lang w:eastAsia="ar-SA"/>
        </w:rPr>
        <w:t>В</w:t>
      </w:r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>&amp;</w:t>
      </w:r>
      <w:r w:rsidR="00355849">
        <w:rPr>
          <w:rFonts w:ascii="Times New Roman" w:eastAsia="SimSun" w:hAnsi="Times New Roman" w:cs="Times New Roman"/>
          <w:sz w:val="28"/>
          <w:szCs w:val="28"/>
          <w:lang w:eastAsia="ar-SA"/>
        </w:rPr>
        <w:t>С</w:t>
      </w:r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>). Способы организации торговли между предпринимателями (B&amp;B). Взаимодействие предпринимателя и заказчика в сфере закупки товаров, работ, услуг для обеспечения государственных или муниципальных нужд (B&amp;G).</w:t>
      </w:r>
    </w:p>
    <w:p w14:paraId="0C1B1B58" w14:textId="77777777" w:rsidR="00C76CA9" w:rsidRPr="003C1265" w:rsidRDefault="00C76CA9" w:rsidP="00C76CA9">
      <w:pPr>
        <w:widowControl w:val="0"/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Система регулирования электронной торговли (инструменты регулирования; процедуры принятия регуляторных решений; субъекты, участвующих в принятии регуляторных решений). Основные проблемы правового регулирования </w:t>
      </w:r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lastRenderedPageBreak/>
        <w:t xml:space="preserve">(отсутствие единообразного понятийного и терминологического аппарата, трансграничный характер сети Интернет, идентификация участников онлайн-торговли, обеспечение безопасности обмена информацией, соотношение саморегулирования и государственного регулирования). Правовые режимы в сфере </w:t>
      </w:r>
      <w:proofErr w:type="spellStart"/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>цифровизации</w:t>
      </w:r>
      <w:proofErr w:type="spellEnd"/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торговых отношений.</w:t>
      </w:r>
    </w:p>
    <w:p w14:paraId="06F4AAE1" w14:textId="77777777" w:rsidR="00C76CA9" w:rsidRPr="002107F9" w:rsidRDefault="00C76CA9" w:rsidP="00C76CA9">
      <w:pPr>
        <w:suppressAutoHyphens/>
        <w:autoSpaceDE w:val="0"/>
        <w:spacing w:after="0" w:line="312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>Международно-правовое регулирование в сфере электронной торговли. Конвенция Организации Объединенных Наций об использовании электронных сообщений в международных договорах. Типовой закон ЮНСИТРАЛ об электронной торговле. Директива 2000/31/ЕС Европейского парламента и Совета Европейского Союза "О некоторых правовых аспектах информационных услуг на внутреннем рынке, в частности, об электронной коммерции (Директива об электронной коммерции)".</w:t>
      </w:r>
      <w:r w:rsidRPr="002107F9">
        <w:t xml:space="preserve"> </w:t>
      </w:r>
      <w:r w:rsidRPr="002107F9">
        <w:rPr>
          <w:rFonts w:ascii="Times New Roman" w:eastAsia="SimSun" w:hAnsi="Times New Roman" w:cs="Times New Roman"/>
          <w:sz w:val="28"/>
          <w:szCs w:val="28"/>
          <w:lang w:eastAsia="ar-SA"/>
        </w:rPr>
        <w:t>Модельный закон об электронной торговле.</w:t>
      </w:r>
    </w:p>
    <w:p w14:paraId="734C3E25" w14:textId="77777777" w:rsidR="00C76CA9" w:rsidRPr="003C1265" w:rsidRDefault="00C76CA9" w:rsidP="00C76CA9">
      <w:pPr>
        <w:suppressAutoHyphens/>
        <w:autoSpaceDE w:val="0"/>
        <w:spacing w:after="0" w:line="312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>Состояние российского законодательства и правоприменительной практики в области гражданско-правового регулирования электронной торговли.</w:t>
      </w:r>
    </w:p>
    <w:p w14:paraId="4EF90B6D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382359" w14:textId="77777777" w:rsidR="00C76CA9" w:rsidRPr="003C1265" w:rsidRDefault="00C76CA9" w:rsidP="00C76CA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3C1265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Тема 2.</w:t>
      </w:r>
      <w:r w:rsidRPr="003C1265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 </w:t>
      </w:r>
      <w:r w:rsidRPr="003C1265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Особенности правового статуса субъектов цифрового гражданского оборота, способы их идентификации и защита их персональных данных.</w:t>
      </w:r>
    </w:p>
    <w:p w14:paraId="5BB0E380" w14:textId="77777777" w:rsidR="00C76CA9" w:rsidRPr="003C1265" w:rsidRDefault="00C76CA9" w:rsidP="00C76CA9">
      <w:pPr>
        <w:widowControl w:val="0"/>
        <w:suppressAutoHyphens/>
        <w:autoSpaceDE w:val="0"/>
        <w:spacing w:after="0" w:line="312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Субъекты электронной торговли и использование электронных агентов при заключении и исполнении договоров. Проблемы, связанные с </w:t>
      </w:r>
      <w:proofErr w:type="spellStart"/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>правосубъектностью</w:t>
      </w:r>
      <w:proofErr w:type="spellEnd"/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 условиях цифрового оборота, и способы их преодоления. Теория доверия к внешним фактам.</w:t>
      </w:r>
    </w:p>
    <w:p w14:paraId="2C147AFF" w14:textId="77777777" w:rsidR="00C76CA9" w:rsidRPr="003C1265" w:rsidRDefault="00C76CA9" w:rsidP="00C76CA9">
      <w:pPr>
        <w:suppressAutoHyphens/>
        <w:autoSpaceDE w:val="0"/>
        <w:spacing w:after="0" w:line="312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Виды информационных посредников. Регулирование деятельности организаторов распространения информации, мессенджеров, новостных </w:t>
      </w:r>
      <w:proofErr w:type="spellStart"/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>агрегаторов</w:t>
      </w:r>
      <w:proofErr w:type="spellEnd"/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>, поисковых систем, аудиовизуальных серверов согласно российскому праву. Ответственность информационных посредников за распространение отдельных видов информации. Судебные и внесудебные меры по ограничению доступа к информации. Правовые аспекты блокировки веб-сайтов и сервисов. Российская судебная практика по ограничению доступа к информации.</w:t>
      </w:r>
    </w:p>
    <w:p w14:paraId="28BF45C8" w14:textId="77777777" w:rsidR="00C76CA9" w:rsidRPr="003C1265" w:rsidRDefault="00C76CA9" w:rsidP="00C76CA9">
      <w:pPr>
        <w:suppressAutoHyphens/>
        <w:autoSpaceDE w:val="0"/>
        <w:spacing w:after="0" w:line="312" w:lineRule="auto"/>
        <w:ind w:firstLine="720"/>
        <w:jc w:val="both"/>
        <w:rPr>
          <w:rFonts w:ascii="Times New Roman" w:eastAsia="SimSun" w:hAnsi="Times New Roman" w:cs="Times New Roman"/>
          <w:sz w:val="32"/>
          <w:szCs w:val="28"/>
          <w:lang w:eastAsia="ar-SA"/>
        </w:rPr>
      </w:pPr>
      <w:r w:rsidRPr="003C1265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Понятие электронной подписи. Основные виды электронной подписи (простая и усиленная подписи). </w:t>
      </w:r>
      <w:r w:rsidRPr="003C1265">
        <w:rPr>
          <w:rFonts w:ascii="Times New Roman" w:eastAsia="Times New Roman" w:hAnsi="Times New Roman" w:cs="Times New Roman"/>
          <w:bCs/>
          <w:iCs/>
          <w:color w:val="000000"/>
          <w:sz w:val="28"/>
          <w:szCs w:val="24"/>
          <w:lang w:eastAsia="ru-RU"/>
        </w:rPr>
        <w:t>Принципы использования электронной подписи.</w:t>
      </w:r>
      <w:r w:rsidRPr="003C1265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t xml:space="preserve"> Общая характеристика механизма использования электронной подписи в сети Интернет: функции электронной подписи; сертификат ключа подписи, роль удостоверяющего центра. Регулирование электронной подписи в РФ. Условия </w:t>
      </w:r>
      <w:r w:rsidRPr="003C1265">
        <w:rPr>
          <w:rFonts w:ascii="Times New Roman" w:eastAsia="Times New Roman" w:hAnsi="Times New Roman" w:cs="Times New Roman"/>
          <w:iCs/>
          <w:color w:val="000000"/>
          <w:sz w:val="28"/>
          <w:szCs w:val="24"/>
          <w:lang w:eastAsia="ru-RU"/>
        </w:rPr>
        <w:lastRenderedPageBreak/>
        <w:t>равнозначности различных видов электронных подписей собственноручным подписям. Порядок признания электронных подписей, выданных иностранными удостоверяющими центрами, на территории РФ.</w:t>
      </w:r>
    </w:p>
    <w:p w14:paraId="4CE4C586" w14:textId="77777777" w:rsidR="00C76CA9" w:rsidRPr="003C1265" w:rsidRDefault="00C76CA9" w:rsidP="00C76CA9">
      <w:pPr>
        <w:suppressAutoHyphens/>
        <w:autoSpaceDE w:val="0"/>
        <w:spacing w:after="0" w:line="312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>Защита персональных данных при осуществлении электронной торговли. Законодательство о персональных данных. Основные понятия и сфера действия. Требования к обработке персональных данных. Статус оператора персональных данных. Ответственность за несоблюдение требований законодательства о персональных данных.</w:t>
      </w:r>
    </w:p>
    <w:p w14:paraId="7F7A8489" w14:textId="77777777" w:rsidR="00C76CA9" w:rsidRPr="003C1265" w:rsidRDefault="00C76CA9" w:rsidP="00C76CA9">
      <w:pPr>
        <w:suppressAutoHyphens/>
        <w:autoSpaceDE w:val="0"/>
        <w:spacing w:after="0" w:line="312" w:lineRule="auto"/>
        <w:ind w:firstLine="720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14:paraId="1A3B7A53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3. Правовой режим цифровых объектов гражданского оборота.</w:t>
      </w:r>
    </w:p>
    <w:p w14:paraId="76D0940C" w14:textId="77777777" w:rsidR="00C76CA9" w:rsidRPr="003C1265" w:rsidRDefault="00C76CA9" w:rsidP="00C76CA9">
      <w:pPr>
        <w:suppressAutoHyphens/>
        <w:autoSpaceDE w:val="0"/>
        <w:spacing w:after="0" w:line="312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>Цифровые права — новый объект гражданских прав: проблемы юридической квалификации.</w:t>
      </w:r>
    </w:p>
    <w:p w14:paraId="3ACC7EA8" w14:textId="77777777" w:rsidR="00C76CA9" w:rsidRPr="003C1265" w:rsidRDefault="00C76CA9" w:rsidP="00C76CA9">
      <w:pPr>
        <w:suppressAutoHyphens/>
        <w:autoSpaceDE w:val="0"/>
        <w:spacing w:after="0" w:line="312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Правовой режим электронных денег: проблемы определения и </w:t>
      </w:r>
      <w:proofErr w:type="spellStart"/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>правоприменения</w:t>
      </w:r>
      <w:proofErr w:type="spellEnd"/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  <w:proofErr w:type="spellStart"/>
      <w:r w:rsidRPr="003C1265">
        <w:rPr>
          <w:rFonts w:ascii="Times New Roman" w:eastAsia="Calibri" w:hAnsi="Times New Roman" w:cs="Times New Roman"/>
          <w:iCs/>
          <w:sz w:val="28"/>
          <w:szCs w:val="28"/>
        </w:rPr>
        <w:t>Токены</w:t>
      </w:r>
      <w:proofErr w:type="spellEnd"/>
      <w:r w:rsidRPr="003C1265">
        <w:rPr>
          <w:rFonts w:ascii="Times New Roman" w:eastAsia="Calibri" w:hAnsi="Times New Roman" w:cs="Times New Roman"/>
          <w:iCs/>
          <w:sz w:val="28"/>
          <w:szCs w:val="28"/>
        </w:rPr>
        <w:t xml:space="preserve"> как особый объект права и средство инвестирования.</w:t>
      </w:r>
    </w:p>
    <w:p w14:paraId="5223B4E4" w14:textId="77777777" w:rsidR="00C76CA9" w:rsidRPr="003C1265" w:rsidRDefault="00C76CA9" w:rsidP="00C76CA9">
      <w:pPr>
        <w:suppressAutoHyphens/>
        <w:autoSpaceDE w:val="0"/>
        <w:spacing w:after="0" w:line="312" w:lineRule="auto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ar-SA"/>
        </w:rPr>
      </w:pPr>
      <w:r w:rsidRPr="003C1265">
        <w:rPr>
          <w:rFonts w:ascii="Times New Roman" w:eastAsia="SimSun" w:hAnsi="Times New Roman" w:cs="Times New Roman"/>
          <w:bCs/>
          <w:sz w:val="28"/>
          <w:szCs w:val="28"/>
          <w:lang w:eastAsia="ar-SA"/>
        </w:rPr>
        <w:t>Понятие цифрового контента и основные бизнес-модели его распространения. Отличительные черты цифрового контента. Лицензирование как основная модель распространения электронных экземпляров. Распространение программного обеспечения в электронной форме посредством сети Интернет. Исчерпание права и цифровой контент. Предоставление удаленного доступа как особая модель распространения цифрового контента. Виртуальная собственность.</w:t>
      </w:r>
    </w:p>
    <w:p w14:paraId="3EDF8211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8DADF4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4. Обязательственные аспекты электронной торговли. </w:t>
      </w:r>
    </w:p>
    <w:p w14:paraId="19573313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договорных связей: </w:t>
      </w:r>
      <w:proofErr w:type="spellStart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маркетплейс</w:t>
      </w:r>
      <w:proofErr w:type="spellEnd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продавцы, </w:t>
      </w:r>
      <w:proofErr w:type="spellStart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маркетплейс</w:t>
      </w:r>
      <w:proofErr w:type="spellEnd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потребители, продавцы – потребители.</w:t>
      </w:r>
    </w:p>
    <w:p w14:paraId="414F13AE" w14:textId="77777777" w:rsidR="00C76CA9" w:rsidRPr="003C1265" w:rsidRDefault="00C76CA9" w:rsidP="00C76CA9">
      <w:pPr>
        <w:shd w:val="clear" w:color="auto" w:fill="FFFFFF"/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color w:val="121619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color w:val="121619"/>
          <w:sz w:val="28"/>
          <w:szCs w:val="28"/>
          <w:lang w:eastAsia="ru-RU"/>
        </w:rPr>
        <w:t>Основные способы заключения договоров в сфере электронной торговли: обмен электронными сообщениями, акцепт оферты конклюдентными действиями пользователя (оферта и акцепт при заключении договора на сайте или в приложении).</w:t>
      </w:r>
    </w:p>
    <w:p w14:paraId="11B2C165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Заключения соглашений по моделям </w:t>
      </w:r>
      <w:proofErr w:type="spellStart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Click</w:t>
      </w:r>
      <w:proofErr w:type="spellEnd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Wrap</w:t>
      </w:r>
      <w:proofErr w:type="spellEnd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Browse</w:t>
      </w:r>
      <w:proofErr w:type="spellEnd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Wrap</w:t>
      </w:r>
      <w:proofErr w:type="spellEnd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. Их преимущества и риски.</w:t>
      </w:r>
    </w:p>
    <w:p w14:paraId="11B2089A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характеристика, сфера использования и правовое регулирование сделок, совершенных, посредством смарт-контракта.</w:t>
      </w:r>
    </w:p>
    <w:p w14:paraId="7600A54E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eastAsia="Calibri" w:hAnsi="Times New Roman" w:cs="Times New Roman"/>
          <w:sz w:val="28"/>
          <w:szCs w:val="28"/>
        </w:rPr>
        <w:lastRenderedPageBreak/>
        <w:t>Динамика заключенного договора: особенности одностороннего изменения и прекращения договора в сфере электронной торговли.</w:t>
      </w:r>
    </w:p>
    <w:p w14:paraId="11D2855E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отдельных видов договоров в сфере обеспечения электронной торговли (</w:t>
      </w:r>
      <w:r w:rsidRPr="003C1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лицензионные договоры на компьютерные программы, договоры на разработку компьютерных программ и веб-сайтов, дистрибьюторские договоры в сфере информационных технологий, договоры технической поддержки, договоры на предоставление облачных сервисов</w:t>
      </w: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4532D81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Особенности договорной техники в сфере информационных технологий (рамочное соглашение, рабочее/техническое задание, запросы на изменение условий).</w:t>
      </w:r>
    </w:p>
    <w:p w14:paraId="16059D36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5. Правовые аспекты осуществления электронных расчетов.</w:t>
      </w:r>
    </w:p>
    <w:p w14:paraId="706CD0F1" w14:textId="77777777" w:rsidR="00C76CA9" w:rsidRPr="003C1265" w:rsidRDefault="00C76CA9" w:rsidP="00C76CA9">
      <w:pPr>
        <w:shd w:val="clear" w:color="auto" w:fill="FFFFFF"/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color w:val="121619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color w:val="121619"/>
          <w:sz w:val="28"/>
          <w:szCs w:val="28"/>
          <w:lang w:eastAsia="ru-RU"/>
        </w:rPr>
        <w:t>Общие положения закона о национальной платежной системе, релевантные для сферы электронной торговли. Порядок оказания платежных услуг. Субъекты национальной платежной системы и требования к их деятельности. Требования к организации и функционированию платежных систем.</w:t>
      </w:r>
    </w:p>
    <w:p w14:paraId="1998B3D3" w14:textId="77777777" w:rsidR="00C76CA9" w:rsidRPr="003C1265" w:rsidRDefault="00C76CA9" w:rsidP="00C76CA9">
      <w:pPr>
        <w:shd w:val="clear" w:color="auto" w:fill="FFFFFF"/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color w:val="121619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электронных средств платежа. Особенности регулирования расчетов банковскими картами в сфере электронной торговли. </w:t>
      </w:r>
      <w:r w:rsidRPr="003C1265">
        <w:rPr>
          <w:rFonts w:ascii="Times New Roman" w:eastAsia="Times New Roman" w:hAnsi="Times New Roman" w:cs="Times New Roman"/>
          <w:color w:val="121619"/>
          <w:sz w:val="28"/>
          <w:szCs w:val="28"/>
          <w:lang w:eastAsia="ru-RU"/>
        </w:rPr>
        <w:t>Интернет-</w:t>
      </w:r>
      <w:proofErr w:type="spellStart"/>
      <w:r w:rsidRPr="003C1265">
        <w:rPr>
          <w:rFonts w:ascii="Times New Roman" w:eastAsia="Times New Roman" w:hAnsi="Times New Roman" w:cs="Times New Roman"/>
          <w:color w:val="121619"/>
          <w:sz w:val="28"/>
          <w:szCs w:val="28"/>
          <w:lang w:eastAsia="ru-RU"/>
        </w:rPr>
        <w:t>эквайринг</w:t>
      </w:r>
      <w:proofErr w:type="spellEnd"/>
      <w:r w:rsidRPr="003C1265">
        <w:rPr>
          <w:rFonts w:ascii="Times New Roman" w:eastAsia="Times New Roman" w:hAnsi="Times New Roman" w:cs="Times New Roman"/>
          <w:color w:val="121619"/>
          <w:sz w:val="28"/>
          <w:szCs w:val="28"/>
          <w:lang w:eastAsia="ru-RU"/>
        </w:rPr>
        <w:t xml:space="preserve">, «платежные шлюзы», </w:t>
      </w:r>
      <w:proofErr w:type="spellStart"/>
      <w:r w:rsidRPr="003C1265">
        <w:rPr>
          <w:rFonts w:ascii="Times New Roman" w:eastAsia="Times New Roman" w:hAnsi="Times New Roman" w:cs="Times New Roman"/>
          <w:color w:val="121619"/>
          <w:sz w:val="28"/>
          <w:szCs w:val="28"/>
          <w:lang w:eastAsia="ru-RU"/>
        </w:rPr>
        <w:t>chargeback</w:t>
      </w:r>
      <w:proofErr w:type="spellEnd"/>
      <w:r w:rsidRPr="003C1265">
        <w:rPr>
          <w:rFonts w:ascii="Times New Roman" w:eastAsia="Times New Roman" w:hAnsi="Times New Roman" w:cs="Times New Roman"/>
          <w:color w:val="121619"/>
          <w:sz w:val="28"/>
          <w:szCs w:val="28"/>
          <w:lang w:eastAsia="ru-RU"/>
        </w:rPr>
        <w:t>.</w:t>
      </w:r>
    </w:p>
    <w:p w14:paraId="12376C50" w14:textId="77777777" w:rsidR="00C76CA9" w:rsidRPr="003C1265" w:rsidRDefault="00C76CA9" w:rsidP="00C76CA9">
      <w:pPr>
        <w:shd w:val="clear" w:color="auto" w:fill="FFFFFF"/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Правовая природа электронных денег. Правовое регулирование расчетов, осуществляемых с </w:t>
      </w:r>
      <w:r w:rsidRPr="003C1265">
        <w:rPr>
          <w:rFonts w:ascii="Times New Roman" w:eastAsia="Times New Roman" w:hAnsi="Times New Roman" w:cs="Times New Roman"/>
          <w:color w:val="121619"/>
          <w:sz w:val="28"/>
          <w:szCs w:val="28"/>
          <w:lang w:eastAsia="ru-RU"/>
        </w:rPr>
        <w:t xml:space="preserve">использованием электронных денежных средств в качестве оплаты. </w:t>
      </w: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Виртуальная валюта как особый вид электронных денег, преимущества и риски, связанные с ее использованием.</w:t>
      </w:r>
    </w:p>
    <w:p w14:paraId="7342F78D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6. Правовое регулирование рекламы в сфере электронной торговли. </w:t>
      </w:r>
    </w:p>
    <w:p w14:paraId="6B1FC8CB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признания информации, размещенной на Интернет-сайте, в качестве рекламы. Последствия признания ее рекламой по российскому законодательству. Рекламное законодательство и действующие законы в части распространения информации (149-ФЗ, закон о СМИ и </w:t>
      </w:r>
      <w:proofErr w:type="spellStart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 рекламировании товаров в Интернете. Взаимодействие с </w:t>
      </w:r>
      <w:proofErr w:type="spellStart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Роскомнадзором</w:t>
      </w:r>
      <w:proofErr w:type="spellEnd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ФАС по вопросам соблюдения действующего законодательства. </w:t>
      </w:r>
    </w:p>
    <w:p w14:paraId="3D66F53A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Интернет-реклама как особый вид электронной коммерции. Рекламные </w:t>
      </w:r>
      <w:r w:rsidRPr="003C12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баннеры. Поисковая (контекстная) реклама. Адресные уведомления как способ рекламы. </w:t>
      </w: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Правовая квалификация существующих бизнес-моделей по распространению рекламы в сети Интернет, ответственность их участников за соблюдение требований законодательства о рекламе. </w:t>
      </w:r>
    </w:p>
    <w:p w14:paraId="31DA980D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Спам как особый вид рекламной деятельности в сети Интернет. Регулирование спама в России и за рубежом.</w:t>
      </w:r>
    </w:p>
    <w:p w14:paraId="2A07E65E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Отзывы и рекомендации потребителей как факторы электронной торговли.</w:t>
      </w:r>
    </w:p>
    <w:p w14:paraId="0C1D6E1B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7. </w:t>
      </w:r>
      <w:proofErr w:type="spellStart"/>
      <w:r w:rsidRPr="003C1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Юрисдикционные</w:t>
      </w:r>
      <w:proofErr w:type="spellEnd"/>
      <w:r w:rsidRPr="003C1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аспекты электронной торговли. </w:t>
      </w:r>
    </w:p>
    <w:p w14:paraId="6015BFFF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«юрисдикция». Влияние </w:t>
      </w:r>
      <w:proofErr w:type="spellStart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трансграничности</w:t>
      </w:r>
      <w:proofErr w:type="spellEnd"/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применимое право и подсудность споров в сфере электронной торговли. Проблемы применения сложившихся принципов понятия юрисдикции, основанного на привязке к определенной территории, к трансграничной сети Интернет.</w:t>
      </w:r>
    </w:p>
    <w:p w14:paraId="3D7390B3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ГПК и АПК как основные источники регулирования юрисдикции российских судов в отношении Интернет-споров. Особенности подхода АПК к установлению юрисдикции в отношении споров, возникающих в сети Интернет.</w:t>
      </w:r>
    </w:p>
    <w:p w14:paraId="1582EE8F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265">
        <w:rPr>
          <w:rFonts w:ascii="Times New Roman" w:eastAsia="Calibri" w:hAnsi="Times New Roman" w:cs="Times New Roman"/>
          <w:sz w:val="28"/>
          <w:szCs w:val="28"/>
        </w:rPr>
        <w:t xml:space="preserve">Условия установления персональной юрисдикции в отношении иностранного лица. Определение применимого права к отношениям в сети Интернет. </w:t>
      </w: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Принудительное исполнение иностранного судебного решения в России. </w:t>
      </w:r>
    </w:p>
    <w:p w14:paraId="5B069B05" w14:textId="77777777" w:rsidR="00C76CA9" w:rsidRPr="003C1265" w:rsidRDefault="00C76CA9" w:rsidP="00C76CA9">
      <w:pPr>
        <w:autoSpaceDE w:val="0"/>
        <w:autoSpaceDN w:val="0"/>
        <w:adjustRightInd w:val="0"/>
        <w:spacing w:after="16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Международное сотрудничество по вопросам юрисдикции в сети Интернет. </w:t>
      </w:r>
      <w:r w:rsidRPr="003C1265">
        <w:rPr>
          <w:rFonts w:ascii="Times New Roman" w:eastAsia="Calibri" w:hAnsi="Times New Roman" w:cs="Times New Roman"/>
          <w:sz w:val="28"/>
          <w:szCs w:val="28"/>
        </w:rPr>
        <w:t>Гаагская конвенция в отношении соглашений о выборе суда.</w:t>
      </w:r>
    </w:p>
    <w:p w14:paraId="2775FC10" w14:textId="77777777" w:rsidR="00C76CA9" w:rsidRPr="003C1265" w:rsidRDefault="00C76CA9" w:rsidP="00C76CA9">
      <w:pPr>
        <w:spacing w:after="16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8. Разрешение споров в сфере электронной торговли. </w:t>
      </w:r>
    </w:p>
    <w:p w14:paraId="7453C534" w14:textId="77777777" w:rsidR="00C76CA9" w:rsidRPr="003C1265" w:rsidRDefault="00C76CA9" w:rsidP="00C76CA9">
      <w:pPr>
        <w:widowControl w:val="0"/>
        <w:autoSpaceDE w:val="0"/>
        <w:autoSpaceDN w:val="0"/>
        <w:adjustRightInd w:val="0"/>
        <w:spacing w:after="0" w:line="312" w:lineRule="auto"/>
        <w:ind w:firstLine="68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>Процессуальные особенности использования доказательств, полученных в электронной среде. Проблемы допустимости доказательств, полученных в сети Интернет. Обеспечение доказательств.</w:t>
      </w:r>
    </w:p>
    <w:p w14:paraId="4CC16276" w14:textId="77777777" w:rsidR="00C76CA9" w:rsidRPr="003C1265" w:rsidRDefault="00C76CA9" w:rsidP="00C76CA9">
      <w:pPr>
        <w:widowControl w:val="0"/>
        <w:autoSpaceDE w:val="0"/>
        <w:autoSpaceDN w:val="0"/>
        <w:adjustRightInd w:val="0"/>
        <w:spacing w:after="0" w:line="312" w:lineRule="auto"/>
        <w:ind w:firstLine="68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3C1265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Сообщения электронной почты, переписка в мессенджерах, распечатки информации с веб-сайтов как доказательства в гражданском и арбитражном процессе. </w:t>
      </w:r>
      <w:r w:rsidRPr="003C1265">
        <w:rPr>
          <w:rFonts w:ascii="Times New Roman" w:eastAsia="SimSun" w:hAnsi="Times New Roman" w:cs="Times New Roman"/>
          <w:color w:val="121619"/>
          <w:sz w:val="28"/>
          <w:szCs w:val="28"/>
          <w:lang w:eastAsia="ar-SA"/>
        </w:rPr>
        <w:t>Применение материалов интернет-архивов в судебной практике для доказывания факта наличия определенной информации на сайте в прошлом.</w:t>
      </w:r>
    </w:p>
    <w:p w14:paraId="31EB2B66" w14:textId="77777777" w:rsidR="00C76CA9" w:rsidRPr="003C1265" w:rsidRDefault="00C76CA9" w:rsidP="00C76CA9">
      <w:pPr>
        <w:shd w:val="clear" w:color="auto" w:fill="FFFFFF"/>
        <w:spacing w:after="160" w:line="312" w:lineRule="auto"/>
        <w:ind w:firstLine="680"/>
        <w:jc w:val="both"/>
        <w:rPr>
          <w:rFonts w:ascii="Times New Roman" w:eastAsia="Times New Roman" w:hAnsi="Times New Roman" w:cs="Times New Roman"/>
          <w:color w:val="121619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color w:val="121619"/>
          <w:sz w:val="28"/>
          <w:szCs w:val="28"/>
          <w:lang w:eastAsia="ru-RU"/>
        </w:rPr>
        <w:t xml:space="preserve">Особенности разрешения отдельных категорий споров. Защита прав потребителей при приобретении товаров, услуг и цифрового контента онлайн. </w:t>
      </w:r>
      <w:r w:rsidRPr="003C1265">
        <w:rPr>
          <w:rFonts w:ascii="Times New Roman" w:eastAsia="Times New Roman" w:hAnsi="Times New Roman" w:cs="Times New Roman"/>
          <w:color w:val="121619"/>
          <w:sz w:val="28"/>
          <w:szCs w:val="28"/>
          <w:lang w:eastAsia="ru-RU"/>
        </w:rPr>
        <w:lastRenderedPageBreak/>
        <w:t xml:space="preserve">Разрешение споров, связанных с использованием доменных имен. </w:t>
      </w:r>
      <w:r w:rsidRPr="003C126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ответственности провайдера хостинга за контент веб-сайта.</w:t>
      </w:r>
    </w:p>
    <w:p w14:paraId="25ECBC6D" w14:textId="77777777" w:rsidR="00C76CA9" w:rsidRDefault="00C76CA9" w:rsidP="00C76CA9">
      <w:pPr>
        <w:shd w:val="clear" w:color="auto" w:fill="FFFFFF"/>
        <w:spacing w:after="160" w:line="312" w:lineRule="auto"/>
        <w:ind w:firstLine="680"/>
        <w:jc w:val="both"/>
        <w:rPr>
          <w:rFonts w:ascii="Times New Roman" w:eastAsia="Times New Roman" w:hAnsi="Times New Roman" w:cs="Times New Roman"/>
          <w:color w:val="121619"/>
          <w:sz w:val="28"/>
          <w:szCs w:val="28"/>
          <w:lang w:eastAsia="ru-RU"/>
        </w:rPr>
      </w:pPr>
      <w:r w:rsidRPr="003C1265">
        <w:rPr>
          <w:rFonts w:ascii="Times New Roman" w:eastAsia="Times New Roman" w:hAnsi="Times New Roman" w:cs="Times New Roman"/>
          <w:color w:val="121619"/>
          <w:sz w:val="28"/>
          <w:szCs w:val="28"/>
          <w:lang w:eastAsia="ru-RU"/>
        </w:rPr>
        <w:t>Альтернативные способы урегулирования споров в сфере электронной торговли.</w:t>
      </w:r>
    </w:p>
    <w:p w14:paraId="0605694F" w14:textId="77777777" w:rsidR="00607A29" w:rsidRDefault="00607A29" w:rsidP="00C76CA9">
      <w:pPr>
        <w:shd w:val="clear" w:color="auto" w:fill="FFFFFF"/>
        <w:spacing w:after="160" w:line="312" w:lineRule="auto"/>
        <w:ind w:firstLine="680"/>
        <w:jc w:val="both"/>
        <w:rPr>
          <w:rFonts w:ascii="Times New Roman" w:eastAsia="Times New Roman" w:hAnsi="Times New Roman" w:cs="Times New Roman"/>
          <w:color w:val="121619"/>
          <w:sz w:val="28"/>
          <w:szCs w:val="28"/>
          <w:lang w:eastAsia="ru-RU"/>
        </w:rPr>
      </w:pPr>
    </w:p>
    <w:p w14:paraId="18A5A8A9" w14:textId="77777777" w:rsidR="00C76CA9" w:rsidRDefault="00C76CA9" w:rsidP="00C76CA9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C1265">
        <w:rPr>
          <w:rFonts w:ascii="Times New Roman" w:hAnsi="Times New Roman" w:cs="Times New Roman"/>
          <w:b/>
          <w:sz w:val="28"/>
          <w:szCs w:val="24"/>
          <w:lang w:eastAsia="ru-RU"/>
        </w:rPr>
        <w:t>5.2.</w:t>
      </w:r>
      <w:r w:rsidR="006D6C5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3C1265">
        <w:rPr>
          <w:rFonts w:ascii="Times New Roman" w:hAnsi="Times New Roman" w:cs="Times New Roman"/>
          <w:b/>
          <w:sz w:val="28"/>
          <w:szCs w:val="24"/>
          <w:lang w:eastAsia="ru-RU"/>
        </w:rPr>
        <w:t>Учебно-тематический план</w:t>
      </w:r>
    </w:p>
    <w:p w14:paraId="26440E46" w14:textId="77777777" w:rsidR="006D6C5E" w:rsidRPr="003C1265" w:rsidRDefault="006D6C5E" w:rsidP="00C76CA9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tbl>
      <w:tblPr>
        <w:tblW w:w="100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336"/>
        <w:gridCol w:w="823"/>
        <w:gridCol w:w="1159"/>
        <w:gridCol w:w="967"/>
        <w:gridCol w:w="1310"/>
        <w:gridCol w:w="963"/>
        <w:gridCol w:w="1923"/>
      </w:tblGrid>
      <w:tr w:rsidR="00C76CA9" w:rsidRPr="003C1265" w14:paraId="55041849" w14:textId="77777777" w:rsidTr="00607A29">
        <w:trPr>
          <w:trHeight w:val="447"/>
        </w:trPr>
        <w:tc>
          <w:tcPr>
            <w:tcW w:w="550" w:type="dxa"/>
            <w:vMerge w:val="restart"/>
            <w:shd w:val="clear" w:color="auto" w:fill="auto"/>
            <w:vAlign w:val="center"/>
          </w:tcPr>
          <w:p w14:paraId="1BE453B8" w14:textId="77777777" w:rsidR="00C76CA9" w:rsidRPr="003C1265" w:rsidRDefault="00C76CA9" w:rsidP="00575B18">
            <w:pPr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16C8DD7" w14:textId="77777777" w:rsidR="00C76CA9" w:rsidRPr="003C1265" w:rsidRDefault="00C76CA9" w:rsidP="00575B18">
            <w:pPr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1265">
              <w:rPr>
                <w:rFonts w:ascii="Times New Roman" w:hAnsi="Times New Roman" w:cs="Times New Roman"/>
                <w:b/>
              </w:rPr>
              <w:t>№</w:t>
            </w:r>
          </w:p>
          <w:p w14:paraId="5C8A3C55" w14:textId="77777777" w:rsidR="00C76CA9" w:rsidRPr="003C1265" w:rsidRDefault="00C76CA9" w:rsidP="00575B18">
            <w:pPr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1265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3E3970CE" w14:textId="77777777" w:rsidR="00C76CA9" w:rsidRPr="003C1265" w:rsidRDefault="00C76CA9" w:rsidP="00575B18">
            <w:pPr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126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темы</w:t>
            </w:r>
          </w:p>
          <w:p w14:paraId="3CA96634" w14:textId="77777777" w:rsidR="00C76CA9" w:rsidRPr="003C1265" w:rsidRDefault="00C76CA9" w:rsidP="00575B18">
            <w:pPr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1265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дисциплины</w:t>
            </w:r>
          </w:p>
        </w:tc>
        <w:tc>
          <w:tcPr>
            <w:tcW w:w="5222" w:type="dxa"/>
            <w:gridSpan w:val="5"/>
            <w:shd w:val="clear" w:color="auto" w:fill="auto"/>
            <w:vAlign w:val="center"/>
          </w:tcPr>
          <w:p w14:paraId="49C2AAC9" w14:textId="77777777" w:rsidR="00C76CA9" w:rsidRPr="003C1265" w:rsidRDefault="00C76CA9" w:rsidP="00575B18">
            <w:pPr>
              <w:suppressAutoHyphens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1265">
              <w:rPr>
                <w:rFonts w:ascii="Times New Roman" w:hAnsi="Times New Roman" w:cs="Times New Roman"/>
                <w:b/>
                <w:sz w:val="20"/>
                <w:szCs w:val="20"/>
              </w:rPr>
              <w:t>Трудоёмкость в часах</w:t>
            </w:r>
          </w:p>
        </w:tc>
        <w:tc>
          <w:tcPr>
            <w:tcW w:w="1923" w:type="dxa"/>
            <w:vMerge w:val="restart"/>
            <w:shd w:val="clear" w:color="auto" w:fill="auto"/>
            <w:vAlign w:val="center"/>
          </w:tcPr>
          <w:p w14:paraId="4C1ECF50" w14:textId="77777777" w:rsidR="00C76CA9" w:rsidRPr="003C1265" w:rsidRDefault="00C76CA9" w:rsidP="00575B18">
            <w:pPr>
              <w:suppressAutoHyphens/>
              <w:autoSpaceDE w:val="0"/>
              <w:autoSpaceDN w:val="0"/>
              <w:adjustRightInd w:val="0"/>
              <w:spacing w:line="312" w:lineRule="auto"/>
              <w:ind w:firstLine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1265">
              <w:rPr>
                <w:rFonts w:ascii="Times New Roman" w:hAnsi="Times New Roman" w:cs="Times New Roman"/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C76CA9" w:rsidRPr="003C1265" w14:paraId="5A7813AA" w14:textId="77777777" w:rsidTr="00607A29">
        <w:trPr>
          <w:trHeight w:val="786"/>
        </w:trPr>
        <w:tc>
          <w:tcPr>
            <w:tcW w:w="550" w:type="dxa"/>
            <w:vMerge/>
            <w:shd w:val="clear" w:color="auto" w:fill="auto"/>
          </w:tcPr>
          <w:p w14:paraId="19249BC3" w14:textId="77777777" w:rsidR="00C76CA9" w:rsidRPr="003C1265" w:rsidRDefault="00C76CA9" w:rsidP="00575B18">
            <w:pPr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14:paraId="2C784941" w14:textId="77777777" w:rsidR="00C76CA9" w:rsidRPr="003C1265" w:rsidRDefault="00C76CA9" w:rsidP="00575B18">
            <w:pPr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3" w:type="dxa"/>
            <w:vMerge w:val="restart"/>
            <w:shd w:val="clear" w:color="auto" w:fill="auto"/>
            <w:vAlign w:val="center"/>
          </w:tcPr>
          <w:p w14:paraId="1D9F0C0C" w14:textId="77777777" w:rsidR="00C76CA9" w:rsidRPr="003C1265" w:rsidRDefault="00C76CA9" w:rsidP="00575B18">
            <w:pPr>
              <w:suppressAutoHyphens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1265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  <w:p w14:paraId="799DDC22" w14:textId="77777777" w:rsidR="00C76CA9" w:rsidRPr="003C1265" w:rsidRDefault="00C76CA9" w:rsidP="00575B18">
            <w:pPr>
              <w:suppressAutoHyphens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1265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3436" w:type="dxa"/>
            <w:gridSpan w:val="3"/>
            <w:shd w:val="clear" w:color="auto" w:fill="auto"/>
          </w:tcPr>
          <w:p w14:paraId="3812F1E6" w14:textId="77777777" w:rsidR="00C76CA9" w:rsidRPr="003C1265" w:rsidRDefault="006D6C5E" w:rsidP="00575B18">
            <w:pPr>
              <w:suppressAutoHyphens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C5E">
              <w:rPr>
                <w:rFonts w:ascii="Times New Roman" w:hAnsi="Times New Roman" w:cs="Times New Roman"/>
                <w:b/>
                <w:sz w:val="20"/>
                <w:szCs w:val="20"/>
              </w:rPr>
              <w:t>Контактная работа - Аудиторные занятия</w:t>
            </w:r>
          </w:p>
        </w:tc>
        <w:tc>
          <w:tcPr>
            <w:tcW w:w="962" w:type="dxa"/>
            <w:vMerge w:val="restart"/>
            <w:shd w:val="clear" w:color="auto" w:fill="auto"/>
          </w:tcPr>
          <w:p w14:paraId="49D6CD9C" w14:textId="77777777" w:rsidR="00C76CA9" w:rsidRPr="003C1265" w:rsidRDefault="00C76CA9" w:rsidP="00575B18">
            <w:pPr>
              <w:suppressAutoHyphens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1265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923" w:type="dxa"/>
            <w:vMerge/>
            <w:shd w:val="clear" w:color="auto" w:fill="auto"/>
          </w:tcPr>
          <w:p w14:paraId="509AB755" w14:textId="77777777" w:rsidR="00C76CA9" w:rsidRPr="003C1265" w:rsidRDefault="00C76CA9" w:rsidP="00575B18">
            <w:pPr>
              <w:suppressAutoHyphens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397C" w:rsidRPr="003C1265" w14:paraId="551FD740" w14:textId="77777777" w:rsidTr="00607A29">
        <w:trPr>
          <w:trHeight w:val="300"/>
        </w:trPr>
        <w:tc>
          <w:tcPr>
            <w:tcW w:w="550" w:type="dxa"/>
            <w:vMerge/>
            <w:shd w:val="clear" w:color="auto" w:fill="auto"/>
          </w:tcPr>
          <w:p w14:paraId="4B974E27" w14:textId="77777777" w:rsidR="001D397C" w:rsidRPr="003C1265" w:rsidRDefault="001D397C" w:rsidP="00575B18">
            <w:pPr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14:paraId="069E0F81" w14:textId="77777777" w:rsidR="001D397C" w:rsidRPr="003C1265" w:rsidRDefault="001D397C" w:rsidP="00575B18">
            <w:pPr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3" w:type="dxa"/>
            <w:vMerge/>
            <w:shd w:val="clear" w:color="auto" w:fill="auto"/>
          </w:tcPr>
          <w:p w14:paraId="78C57976" w14:textId="77777777" w:rsidR="001D397C" w:rsidRPr="003C1265" w:rsidRDefault="001D397C" w:rsidP="00575B18">
            <w:pPr>
              <w:suppressAutoHyphens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4AD1AD83" w14:textId="77777777" w:rsidR="001D397C" w:rsidRPr="003C1265" w:rsidRDefault="001D397C" w:rsidP="00575B18">
            <w:pPr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1265">
              <w:rPr>
                <w:rFonts w:ascii="Times New Roman" w:hAnsi="Times New Roman" w:cs="Times New Roman"/>
                <w:b/>
                <w:sz w:val="20"/>
                <w:szCs w:val="20"/>
              </w:rPr>
              <w:t>Общая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8FA47FD" w14:textId="77777777" w:rsidR="001D397C" w:rsidRPr="003C1265" w:rsidRDefault="001D397C" w:rsidP="00575B18">
            <w:pPr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1265">
              <w:rPr>
                <w:rFonts w:ascii="Times New Roman" w:hAnsi="Times New Roman" w:cs="Times New Roman"/>
                <w:b/>
                <w:sz w:val="20"/>
                <w:szCs w:val="20"/>
              </w:rPr>
              <w:t>Лекции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4A8A719" w14:textId="77777777" w:rsidR="001D397C" w:rsidRPr="003C1265" w:rsidRDefault="001D397C" w:rsidP="00575B18">
            <w:pPr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1265">
              <w:rPr>
                <w:rFonts w:ascii="Times New Roman" w:hAnsi="Times New Roman" w:cs="Times New Roman"/>
                <w:b/>
                <w:sz w:val="20"/>
                <w:szCs w:val="20"/>
              </w:rPr>
              <w:t>Семинары</w:t>
            </w:r>
          </w:p>
        </w:tc>
        <w:tc>
          <w:tcPr>
            <w:tcW w:w="962" w:type="dxa"/>
            <w:vMerge/>
            <w:shd w:val="clear" w:color="auto" w:fill="auto"/>
            <w:vAlign w:val="center"/>
          </w:tcPr>
          <w:p w14:paraId="351F6364" w14:textId="77777777" w:rsidR="001D397C" w:rsidRPr="003C1265" w:rsidRDefault="001D397C" w:rsidP="00575B18">
            <w:pPr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3" w:type="dxa"/>
            <w:vMerge/>
            <w:shd w:val="clear" w:color="auto" w:fill="auto"/>
          </w:tcPr>
          <w:p w14:paraId="1034D018" w14:textId="77777777" w:rsidR="001D397C" w:rsidRPr="003C1265" w:rsidRDefault="001D397C" w:rsidP="00575B18">
            <w:pPr>
              <w:suppressAutoHyphens/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397C" w:rsidRPr="003C1265" w14:paraId="2865D1CA" w14:textId="77777777" w:rsidTr="00607A29">
        <w:trPr>
          <w:trHeight w:val="178"/>
        </w:trPr>
        <w:tc>
          <w:tcPr>
            <w:tcW w:w="550" w:type="dxa"/>
            <w:shd w:val="clear" w:color="auto" w:fill="auto"/>
            <w:vAlign w:val="center"/>
          </w:tcPr>
          <w:p w14:paraId="4191845F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C126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6900D5A" w14:textId="77777777" w:rsidR="001D397C" w:rsidRPr="003C1265" w:rsidRDefault="001D397C" w:rsidP="00575B18">
            <w:pPr>
              <w:spacing w:line="312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C126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Электронная торговля как сфера правового регулирования. Понятие и виды электронной торговли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5F5CEB31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0AB7AB2B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32E4778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1789EEF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B761695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2C4D3137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>Опрос, дискуссия, решение тестов и задач, доклады Разбор кейсов.</w:t>
            </w:r>
          </w:p>
        </w:tc>
      </w:tr>
      <w:tr w:rsidR="001D397C" w:rsidRPr="003C1265" w14:paraId="082CF578" w14:textId="77777777" w:rsidTr="00607A29">
        <w:trPr>
          <w:trHeight w:val="178"/>
        </w:trPr>
        <w:tc>
          <w:tcPr>
            <w:tcW w:w="550" w:type="dxa"/>
            <w:shd w:val="clear" w:color="auto" w:fill="auto"/>
            <w:vAlign w:val="center"/>
          </w:tcPr>
          <w:p w14:paraId="652DFECF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0952F88" w14:textId="77777777" w:rsidR="001D397C" w:rsidRPr="003C1265" w:rsidRDefault="001D397C" w:rsidP="00575B18">
            <w:pPr>
              <w:spacing w:line="312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C126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Особенности правового статуса субъектов цифрового гражданского оборота, способы их идентификации и защита их персональных данных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664D3032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3A3EEC6B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B00A12F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2345986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D5B2E2A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1E06DBDA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>Опрос, дискуссия, решение тестов и задач, доклады Разбор кейсов.</w:t>
            </w:r>
          </w:p>
        </w:tc>
      </w:tr>
      <w:tr w:rsidR="001D397C" w:rsidRPr="003C1265" w14:paraId="2DDB931B" w14:textId="77777777" w:rsidTr="00607A29">
        <w:trPr>
          <w:trHeight w:val="178"/>
        </w:trPr>
        <w:tc>
          <w:tcPr>
            <w:tcW w:w="550" w:type="dxa"/>
            <w:shd w:val="clear" w:color="auto" w:fill="auto"/>
            <w:vAlign w:val="center"/>
          </w:tcPr>
          <w:p w14:paraId="3FD1A3B5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882298C" w14:textId="77777777" w:rsidR="001D397C" w:rsidRPr="003C1265" w:rsidRDefault="001D397C" w:rsidP="00575B18">
            <w:pPr>
              <w:keepNext/>
              <w:keepLines/>
              <w:tabs>
                <w:tab w:val="left" w:pos="9072"/>
              </w:tabs>
              <w:suppressAutoHyphens/>
              <w:spacing w:line="312" w:lineRule="auto"/>
              <w:jc w:val="both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  <w:szCs w:val="28"/>
              </w:rPr>
              <w:t>Правовой режим цифровых объектов гражданского оборота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6480D50C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3D7A0A7F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DF17B83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41C0E1C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3560085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555EB892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>Опрос, дискуссия, решение тестов и задач, доклады Разбор кейсов.</w:t>
            </w:r>
          </w:p>
        </w:tc>
      </w:tr>
      <w:tr w:rsidR="001D397C" w:rsidRPr="003C1265" w14:paraId="7BCAB8B3" w14:textId="77777777" w:rsidTr="00607A29">
        <w:trPr>
          <w:trHeight w:val="178"/>
        </w:trPr>
        <w:tc>
          <w:tcPr>
            <w:tcW w:w="550" w:type="dxa"/>
            <w:shd w:val="clear" w:color="auto" w:fill="auto"/>
            <w:vAlign w:val="center"/>
          </w:tcPr>
          <w:p w14:paraId="5BA73305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85D3A35" w14:textId="77777777" w:rsidR="001D397C" w:rsidRPr="003C1265" w:rsidRDefault="001D397C" w:rsidP="00575B18">
            <w:pPr>
              <w:spacing w:line="312" w:lineRule="auto"/>
              <w:jc w:val="both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  <w:szCs w:val="28"/>
              </w:rPr>
              <w:t>Обязательственные аспекты электронной торговли</w:t>
            </w:r>
            <w:r w:rsidRPr="003C126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6B8ED29A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6132457F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60A0F42C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9C4306D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682836B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27F84DBB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>Опрос, дискуссия, решение тестов и задач, доклады Разбор кейсов.</w:t>
            </w:r>
          </w:p>
        </w:tc>
      </w:tr>
      <w:tr w:rsidR="001D397C" w:rsidRPr="003C1265" w14:paraId="2E873BBA" w14:textId="77777777" w:rsidTr="00607A29">
        <w:trPr>
          <w:trHeight w:val="178"/>
        </w:trPr>
        <w:tc>
          <w:tcPr>
            <w:tcW w:w="550" w:type="dxa"/>
            <w:shd w:val="clear" w:color="auto" w:fill="auto"/>
            <w:vAlign w:val="center"/>
          </w:tcPr>
          <w:p w14:paraId="2B1CACF4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623E549" w14:textId="77777777" w:rsidR="001D397C" w:rsidRPr="003C1265" w:rsidRDefault="001D397C" w:rsidP="00575B18">
            <w:pPr>
              <w:spacing w:line="312" w:lineRule="auto"/>
              <w:jc w:val="both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>Правовые аспекты осуществления электронных расчетов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2A1FD06D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218BB433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78CD0C3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40318036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6107A5F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013377CA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 xml:space="preserve">Опрос, дискуссия, решение тестов и задач, доклады Разбор кейсов. </w:t>
            </w:r>
          </w:p>
        </w:tc>
      </w:tr>
      <w:tr w:rsidR="001D397C" w:rsidRPr="003C1265" w14:paraId="63A45609" w14:textId="77777777" w:rsidTr="00607A29">
        <w:trPr>
          <w:trHeight w:val="1826"/>
        </w:trPr>
        <w:tc>
          <w:tcPr>
            <w:tcW w:w="550" w:type="dxa"/>
            <w:shd w:val="clear" w:color="auto" w:fill="auto"/>
            <w:vAlign w:val="center"/>
          </w:tcPr>
          <w:p w14:paraId="150B2305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74B2AA1" w14:textId="77777777" w:rsidR="001D397C" w:rsidRPr="003C1265" w:rsidRDefault="001D397C" w:rsidP="00575B18">
            <w:pPr>
              <w:spacing w:line="312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C126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Правовое регулирование рекламы в сфере электронной торговли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49AF4056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6343FD4E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2597FEA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E8D0108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26D859F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3EABE606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>Опрос, дискуссия, решение тестов и задач, доклады. Разбор кейсов.</w:t>
            </w:r>
          </w:p>
        </w:tc>
      </w:tr>
      <w:tr w:rsidR="001D397C" w:rsidRPr="003C1265" w14:paraId="12E86FEC" w14:textId="77777777" w:rsidTr="00607A29">
        <w:trPr>
          <w:trHeight w:val="1381"/>
        </w:trPr>
        <w:tc>
          <w:tcPr>
            <w:tcW w:w="550" w:type="dxa"/>
            <w:shd w:val="clear" w:color="auto" w:fill="auto"/>
            <w:vAlign w:val="center"/>
          </w:tcPr>
          <w:p w14:paraId="328590A8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90B3A66" w14:textId="77777777" w:rsidR="001D397C" w:rsidRPr="003C1265" w:rsidRDefault="001D397C" w:rsidP="00575B18">
            <w:pPr>
              <w:spacing w:line="312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3C126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Юрисдикционные</w:t>
            </w:r>
            <w:proofErr w:type="spellEnd"/>
            <w:r w:rsidRPr="003C126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аспекты электронной торговли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4ECC2BD4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09BA3684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7CA18E7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F2A438A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36DD503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27917955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>Опрос, дискуссия, решение тестов и задач, доклады</w:t>
            </w:r>
            <w:r>
              <w:rPr>
                <w:rFonts w:ascii="Times New Roman" w:hAnsi="Times New Roman" w:cs="Times New Roman"/>
              </w:rPr>
              <w:t>. Обзор судебной практики.</w:t>
            </w:r>
            <w:r w:rsidRPr="003C1265">
              <w:rPr>
                <w:rFonts w:ascii="Times New Roman" w:hAnsi="Times New Roman" w:cs="Times New Roman"/>
              </w:rPr>
              <w:t xml:space="preserve"> Разбор кейсов</w:t>
            </w:r>
          </w:p>
        </w:tc>
      </w:tr>
      <w:tr w:rsidR="001D397C" w:rsidRPr="003C1265" w14:paraId="3E27F974" w14:textId="77777777" w:rsidTr="00607A29">
        <w:trPr>
          <w:trHeight w:val="1349"/>
        </w:trPr>
        <w:tc>
          <w:tcPr>
            <w:tcW w:w="550" w:type="dxa"/>
            <w:shd w:val="clear" w:color="auto" w:fill="auto"/>
            <w:vAlign w:val="center"/>
          </w:tcPr>
          <w:p w14:paraId="7A1A737E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3CDA2E8" w14:textId="77777777" w:rsidR="001D397C" w:rsidRPr="003C1265" w:rsidRDefault="001D397C" w:rsidP="00575B18">
            <w:pPr>
              <w:spacing w:line="312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C126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Разрешение споров в сфере электронной торговли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62EF7B1E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185309C3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4AA4BD7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42C5451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3AB7FC4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255161F7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C1265">
              <w:rPr>
                <w:rFonts w:ascii="Times New Roman" w:hAnsi="Times New Roman" w:cs="Times New Roman"/>
              </w:rPr>
              <w:t>Опрос, дискуссия, решение тестов и задач, доклады</w:t>
            </w:r>
            <w:r>
              <w:rPr>
                <w:rFonts w:ascii="Times New Roman" w:hAnsi="Times New Roman" w:cs="Times New Roman"/>
              </w:rPr>
              <w:t>. Обзор судебной практики.</w:t>
            </w:r>
            <w:r w:rsidRPr="003C1265">
              <w:rPr>
                <w:rFonts w:ascii="Times New Roman" w:hAnsi="Times New Roman" w:cs="Times New Roman"/>
              </w:rPr>
              <w:t xml:space="preserve"> Разбор кейсов</w:t>
            </w:r>
            <w:r>
              <w:rPr>
                <w:rFonts w:ascii="Times New Roman" w:hAnsi="Times New Roman" w:cs="Times New Roman"/>
              </w:rPr>
              <w:t>. Контрольная работа.</w:t>
            </w:r>
          </w:p>
        </w:tc>
      </w:tr>
      <w:tr w:rsidR="001D397C" w:rsidRPr="003C1265" w14:paraId="0864AB14" w14:textId="77777777" w:rsidTr="00607A29">
        <w:trPr>
          <w:trHeight w:val="836"/>
        </w:trPr>
        <w:tc>
          <w:tcPr>
            <w:tcW w:w="2886" w:type="dxa"/>
            <w:gridSpan w:val="2"/>
            <w:shd w:val="clear" w:color="auto" w:fill="auto"/>
            <w:vAlign w:val="center"/>
          </w:tcPr>
          <w:p w14:paraId="1E999DE0" w14:textId="77777777" w:rsidR="001D397C" w:rsidRPr="003C1265" w:rsidRDefault="001D397C" w:rsidP="00575B18">
            <w:pPr>
              <w:suppressAutoHyphens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1265">
              <w:rPr>
                <w:rFonts w:ascii="Times New Roman" w:hAnsi="Times New Roman" w:cs="Times New Roman"/>
                <w:b/>
                <w:sz w:val="28"/>
                <w:szCs w:val="28"/>
              </w:rPr>
              <w:t>В целом по дисциплине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064A5FD6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126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6E4B56D4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B4EE4CC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CAC4198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75D5C1A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110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53A34343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95837E2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Эссе</w:t>
            </w:r>
          </w:p>
        </w:tc>
      </w:tr>
      <w:tr w:rsidR="001D397C" w:rsidRPr="003C1265" w14:paraId="13096539" w14:textId="77777777" w:rsidTr="00641D49">
        <w:trPr>
          <w:trHeight w:val="976"/>
        </w:trPr>
        <w:tc>
          <w:tcPr>
            <w:tcW w:w="2886" w:type="dxa"/>
            <w:gridSpan w:val="2"/>
            <w:shd w:val="clear" w:color="auto" w:fill="auto"/>
            <w:vAlign w:val="center"/>
          </w:tcPr>
          <w:p w14:paraId="1903C6CE" w14:textId="77777777" w:rsidR="001D397C" w:rsidRPr="003C1265" w:rsidRDefault="001D397C" w:rsidP="00575B18">
            <w:pPr>
              <w:suppressAutoHyphens/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1265">
              <w:rPr>
                <w:rFonts w:ascii="Times New Roman" w:hAnsi="Times New Roman" w:cs="Times New Roman"/>
                <w:b/>
              </w:rPr>
              <w:t>Итого в %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40EE8A94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1A471D05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38,9%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53106B5" w14:textId="77777777" w:rsidR="001D397C" w:rsidRPr="003C1265" w:rsidRDefault="001D397C" w:rsidP="001D397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22,9%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4DB28F1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77,1%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6BE8190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61,1%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657D4D3F" w14:textId="77777777" w:rsidR="001D397C" w:rsidRPr="003C1265" w:rsidRDefault="001D397C" w:rsidP="00575B1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6A7CEE6E" w14:textId="77777777" w:rsidR="00C76CA9" w:rsidRDefault="00C76CA9" w:rsidP="00C76CA9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55D3F10A" w14:textId="77777777" w:rsidR="00C76CA9" w:rsidRDefault="00C76CA9" w:rsidP="00C76CA9">
      <w:pPr>
        <w:widowControl w:val="0"/>
        <w:shd w:val="clear" w:color="auto" w:fill="FFFFFF"/>
        <w:spacing w:after="16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ED2E8DF" w14:textId="77777777" w:rsidR="00C76CA9" w:rsidRPr="009863F1" w:rsidRDefault="00C76CA9" w:rsidP="00C76CA9">
      <w:pPr>
        <w:widowControl w:val="0"/>
        <w:shd w:val="clear" w:color="auto" w:fill="FFFFFF"/>
        <w:spacing w:after="16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863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5.3. Содержание семинаров, практических занятий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6237"/>
        <w:gridCol w:w="2127"/>
      </w:tblGrid>
      <w:tr w:rsidR="00C76CA9" w:rsidRPr="009863F1" w14:paraId="7CF8124A" w14:textId="77777777" w:rsidTr="00575B18">
        <w:trPr>
          <w:tblHeader/>
        </w:trPr>
        <w:tc>
          <w:tcPr>
            <w:tcW w:w="1843" w:type="dxa"/>
            <w:shd w:val="clear" w:color="auto" w:fill="auto"/>
          </w:tcPr>
          <w:p w14:paraId="3C3C7D7E" w14:textId="77777777" w:rsidR="00C76CA9" w:rsidRPr="009863F1" w:rsidRDefault="00C76CA9" w:rsidP="00D646A9">
            <w:pPr>
              <w:autoSpaceDE w:val="0"/>
              <w:autoSpaceDN w:val="0"/>
              <w:adjustRightInd w:val="0"/>
              <w:spacing w:after="16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Название тем (разделов) дисциплины</w:t>
            </w:r>
          </w:p>
        </w:tc>
        <w:tc>
          <w:tcPr>
            <w:tcW w:w="6237" w:type="dxa"/>
            <w:shd w:val="clear" w:color="auto" w:fill="auto"/>
          </w:tcPr>
          <w:p w14:paraId="77A71360" w14:textId="77777777" w:rsidR="00C76CA9" w:rsidRPr="009863F1" w:rsidRDefault="00C76CA9" w:rsidP="00D646A9">
            <w:pPr>
              <w:keepNext/>
              <w:spacing w:after="160" w:line="264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127" w:type="dxa"/>
            <w:shd w:val="clear" w:color="auto" w:fill="auto"/>
          </w:tcPr>
          <w:p w14:paraId="5F9F4A73" w14:textId="77777777" w:rsidR="00C76CA9" w:rsidRPr="009863F1" w:rsidRDefault="00C76CA9" w:rsidP="00D646A9">
            <w:pPr>
              <w:keepNext/>
              <w:spacing w:after="160" w:line="264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C76CA9" w:rsidRPr="009863F1" w14:paraId="2A54666D" w14:textId="77777777" w:rsidTr="00575B18">
        <w:trPr>
          <w:tblHeader/>
        </w:trPr>
        <w:tc>
          <w:tcPr>
            <w:tcW w:w="1843" w:type="dxa"/>
            <w:shd w:val="clear" w:color="auto" w:fill="auto"/>
          </w:tcPr>
          <w:p w14:paraId="53E28C08" w14:textId="77777777" w:rsidR="00C76CA9" w:rsidRPr="009863F1" w:rsidRDefault="00C76CA9" w:rsidP="00D646A9">
            <w:pPr>
              <w:autoSpaceDE w:val="0"/>
              <w:autoSpaceDN w:val="0"/>
              <w:adjustRightInd w:val="0"/>
              <w:spacing w:after="160" w:line="264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Электронная торговля как сфера правового регулирования. Понятие и виды электронной торговли</w:t>
            </w:r>
          </w:p>
        </w:tc>
        <w:tc>
          <w:tcPr>
            <w:tcW w:w="6237" w:type="dxa"/>
            <w:shd w:val="clear" w:color="auto" w:fill="auto"/>
          </w:tcPr>
          <w:p w14:paraId="3522DF28" w14:textId="77777777" w:rsidR="00C76CA9" w:rsidRPr="009863F1" w:rsidRDefault="00C76CA9" w:rsidP="00D646A9">
            <w:pPr>
              <w:spacing w:after="16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"электронная торговля", соотношение с понятием «электронная коммерция», ее место в системе цифровой экономики. Классификация отношений, возникающих в сфере электронной торговли. Способы организации электронной торговли между потребителями (C&amp;C). Способы организации торговли между потребителем и предпринимателем (C&amp;B). Способы организации торговли между предпринимателями (B&amp;B). Взаимодействие предпринимателя и заказчика в сфере закупки товаров, работ, услуг для обеспечения государственных или муниципальных нужд (B&amp;G).</w:t>
            </w:r>
          </w:p>
          <w:p w14:paraId="15D7C99D" w14:textId="77777777" w:rsidR="00C76CA9" w:rsidRPr="009863F1" w:rsidRDefault="00C76CA9" w:rsidP="00D646A9">
            <w:pPr>
              <w:spacing w:after="16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регулирования электронной торговли (инструменты регулирования; процедуры принятия регуляторных решений; субъекты, участвующих в принятии регуляторных решений). Основные проблемы правового регулирования (отсутствие единообразного понятийного и терминологического аппарата, трансграничный характер сети Интернет, идентификация участников онлайн-торговли, обеспечение безопасности обмена информацией, соотношение саморегулирования и государственного регулирования). Правовые режимы в сфере </w:t>
            </w:r>
            <w:proofErr w:type="spellStart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торговых отношений.</w:t>
            </w:r>
          </w:p>
          <w:p w14:paraId="125E5BD6" w14:textId="77777777" w:rsidR="00C76CA9" w:rsidRPr="009863F1" w:rsidRDefault="00C76CA9" w:rsidP="00D646A9">
            <w:pPr>
              <w:spacing w:after="16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Международно-правовое регулирование в сфере электронной торговли. Конвенция Организации Объединенных Наций об использовании электронных сообщений в международных договорах. Типовой закон ЮНСИТРАЛ об электронной торговле. Директива 2000/31/ЕС Европейского парламента и Совета Европейского Союза "О некоторых правовых аспектах информационных услуг на внутреннем рынке, в частности, об электронной коммерции (Директива об электронной коммерции)". Модельный закон об электронной торговле. </w:t>
            </w:r>
          </w:p>
          <w:p w14:paraId="48F5E560" w14:textId="77777777" w:rsidR="00C76CA9" w:rsidRPr="009863F1" w:rsidRDefault="00C76CA9" w:rsidP="00D646A9">
            <w:pPr>
              <w:spacing w:after="16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российского законодательства и правоприменительной практики в области гражданско-правового регулирования электронной торговли.</w:t>
            </w:r>
          </w:p>
          <w:p w14:paraId="1C6D7C67" w14:textId="77777777" w:rsidR="00C76CA9" w:rsidRPr="009863F1" w:rsidRDefault="00C76CA9" w:rsidP="00D646A9">
            <w:pPr>
              <w:spacing w:after="16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источники:</w:t>
            </w:r>
          </w:p>
          <w:p w14:paraId="2F4A3DCE" w14:textId="6B42CA5F" w:rsidR="00C76CA9" w:rsidRDefault="00C76CA9" w:rsidP="00D646A9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8 – 6, 7, </w:t>
            </w:r>
            <w:r w:rsidR="00213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A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F4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</w:t>
            </w:r>
          </w:p>
          <w:p w14:paraId="4E31DF20" w14:textId="442F1A82" w:rsidR="00D347F9" w:rsidRPr="009863F1" w:rsidRDefault="00D347F9" w:rsidP="00FA6CED">
            <w:pPr>
              <w:tabs>
                <w:tab w:val="left" w:pos="4710"/>
              </w:tabs>
              <w:spacing w:after="16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9 – 1</w:t>
            </w:r>
            <w:r w:rsidR="001C7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A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14:paraId="6A49BFEA" w14:textId="77777777" w:rsidR="00C76CA9" w:rsidRPr="009863F1" w:rsidRDefault="00C76CA9" w:rsidP="00D646A9">
            <w:pPr>
              <w:tabs>
                <w:tab w:val="left" w:pos="709"/>
                <w:tab w:val="left" w:pos="993"/>
              </w:tabs>
              <w:suppressAutoHyphens/>
              <w:spacing w:after="160" w:line="264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анализ нормативных актов и судебной практики, доклады </w:t>
            </w:r>
          </w:p>
        </w:tc>
      </w:tr>
      <w:tr w:rsidR="00C76CA9" w:rsidRPr="009863F1" w14:paraId="003AAAC1" w14:textId="77777777" w:rsidTr="00575B18">
        <w:trPr>
          <w:tblHeader/>
        </w:trPr>
        <w:tc>
          <w:tcPr>
            <w:tcW w:w="1843" w:type="dxa"/>
            <w:shd w:val="clear" w:color="auto" w:fill="auto"/>
          </w:tcPr>
          <w:p w14:paraId="02EA2517" w14:textId="77777777" w:rsidR="00C76CA9" w:rsidRPr="009863F1" w:rsidRDefault="00C76CA9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 Особенности правового статуса субъектов цифрового гражданского оборота, способы их идентификации и защита их персональных данных</w:t>
            </w:r>
          </w:p>
        </w:tc>
        <w:tc>
          <w:tcPr>
            <w:tcW w:w="6237" w:type="dxa"/>
            <w:shd w:val="clear" w:color="auto" w:fill="auto"/>
          </w:tcPr>
          <w:p w14:paraId="6B9D8D63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Субъекты электронной торговли и использование электронных агентов при заключении и исполнении договоров. Проблемы, связанные с </w:t>
            </w:r>
            <w:proofErr w:type="spellStart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правосубъектностью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условиях цифрового оборота, и способы их преодоления. Теория доверия к внешним фактам.</w:t>
            </w:r>
          </w:p>
          <w:p w14:paraId="16460B5A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информационных посредников. Регулирование деятельности организаторов распространения информации, мессенджеров, новостных </w:t>
            </w:r>
            <w:proofErr w:type="spellStart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агрегаторов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поисковых систем, аудиовизуальных серверов согласно российскому праву. Ответственность информационных посредников за распространение отдельных видов информации. Судебные и внесудебные меры по ограничению доступа к информации. Правовые аспекты блокировки веб-сайтов и сервисов. Российская судебная практика по ограничению доступа к информации и </w:t>
            </w:r>
            <w:proofErr w:type="spellStart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прецедентая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практика ЕСПЧ.</w:t>
            </w:r>
          </w:p>
          <w:p w14:paraId="182E33F8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электронной подписи. Основные виды электронной подписи (простая и усиленная подписи). Принципы использования электронной подписи. Общая характеристика механизма использования электронной подписи в сети Интернет: функции электронной подписи; сертификат ключа подписи, роль удостоверяющего центра. Регулирование электронной подписи в РФ. Условия равнозначности различных видов электронных подписей собственноручным подписям. Порядок признания электронных подписей, выданных иностранными удостоверяющими центрами, на территории РФ.</w:t>
            </w:r>
          </w:p>
          <w:p w14:paraId="3F8C7461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персональных данных при осуществлении электронной торговли. Законодательство о персональных данных. Основные понятия и сфера действия. Требования к обработке персональных данных. Статус оператора персональных данных. Ответственность за несоблюдение требований законодательства о персональных данных. 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0A598B6D" w14:textId="77777777" w:rsidR="00C76CA9" w:rsidRDefault="00C76CA9" w:rsidP="00D646A9">
            <w:pPr>
              <w:tabs>
                <w:tab w:val="left" w:pos="709"/>
                <w:tab w:val="left" w:pos="993"/>
                <w:tab w:val="center" w:pos="3010"/>
              </w:tabs>
              <w:suppressAutoHyphens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Раздел 8 – 2, 8, 1</w:t>
            </w:r>
            <w:r w:rsidR="00F011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 1</w:t>
            </w:r>
            <w:r w:rsidR="00F011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="0096392E" w:rsidRPr="0096392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 14</w:t>
            </w:r>
          </w:p>
          <w:p w14:paraId="28469470" w14:textId="1CE872C9" w:rsidR="00D347F9" w:rsidRPr="009863F1" w:rsidRDefault="00D347F9" w:rsidP="00FA6CED">
            <w:pPr>
              <w:tabs>
                <w:tab w:val="left" w:pos="709"/>
                <w:tab w:val="left" w:pos="993"/>
                <w:tab w:val="center" w:pos="3010"/>
              </w:tabs>
              <w:suppressAutoHyphens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47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Раздел 9 – </w:t>
            </w:r>
            <w:r w:rsidR="00FA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FA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14:paraId="36B95D3C" w14:textId="77777777" w:rsidR="00C76CA9" w:rsidRPr="009863F1" w:rsidRDefault="00C76CA9" w:rsidP="00D646A9">
            <w:pPr>
              <w:keepNext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анализ нормативных актов и судебной практики, доклады </w:t>
            </w:r>
          </w:p>
        </w:tc>
      </w:tr>
      <w:tr w:rsidR="00C76CA9" w:rsidRPr="009863F1" w14:paraId="4DE3783F" w14:textId="77777777" w:rsidTr="00575B18">
        <w:trPr>
          <w:tblHeader/>
        </w:trPr>
        <w:tc>
          <w:tcPr>
            <w:tcW w:w="1843" w:type="dxa"/>
            <w:shd w:val="clear" w:color="auto" w:fill="auto"/>
          </w:tcPr>
          <w:p w14:paraId="65B56D6D" w14:textId="77777777" w:rsidR="00C76CA9" w:rsidRPr="009863F1" w:rsidRDefault="00C76CA9" w:rsidP="00575B18">
            <w:pPr>
              <w:autoSpaceDE w:val="0"/>
              <w:autoSpaceDN w:val="0"/>
              <w:adjustRightInd w:val="0"/>
              <w:spacing w:after="1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Тема 3. Правовой режим цифровых объектов гражданского оборота</w:t>
            </w:r>
          </w:p>
        </w:tc>
        <w:tc>
          <w:tcPr>
            <w:tcW w:w="6237" w:type="dxa"/>
            <w:shd w:val="clear" w:color="auto" w:fill="auto"/>
          </w:tcPr>
          <w:p w14:paraId="7C33DB18" w14:textId="77777777" w:rsidR="00C76CA9" w:rsidRPr="009863F1" w:rsidRDefault="00C76CA9" w:rsidP="00575B18">
            <w:pPr>
              <w:spacing w:after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Цифровые права — новый объект гражданских прав: проблемы юридической квалификации.</w:t>
            </w:r>
          </w:p>
          <w:p w14:paraId="6C69108B" w14:textId="77777777" w:rsidR="00C76CA9" w:rsidRPr="009863F1" w:rsidRDefault="00C76CA9" w:rsidP="00575B18">
            <w:pPr>
              <w:spacing w:after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Правовой режим электронных денег: проблемы определения и </w:t>
            </w:r>
            <w:proofErr w:type="spellStart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правоприменения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863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Токены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как особый объект права и средство инвестирования.</w:t>
            </w:r>
          </w:p>
          <w:p w14:paraId="15AC82D5" w14:textId="77777777" w:rsidR="00C76CA9" w:rsidRPr="009863F1" w:rsidRDefault="00C76CA9" w:rsidP="00575B18">
            <w:pPr>
              <w:spacing w:after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цифрового контента и основные бизнес-модели его распространения. Отличительные черты цифрового контента. Лицензирование как основная модель распространения электронных экземпляров. Распространение программного обеспечения в электронной форме посредством сети Интернет. Исчерпание права и цифровой контент. Предоставление удаленного доступа как особая модель распространения цифрового контента. Виртуальная собственность</w:t>
            </w:r>
          </w:p>
          <w:p w14:paraId="1623F33B" w14:textId="77777777" w:rsidR="00C76CA9" w:rsidRPr="009863F1" w:rsidRDefault="00C76CA9" w:rsidP="00575B18">
            <w:pPr>
              <w:spacing w:after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C36EDB4" w14:textId="7C1D1031" w:rsidR="00C76CA9" w:rsidRDefault="00C76CA9" w:rsidP="0096392E">
            <w:pPr>
              <w:keepNext/>
              <w:spacing w:after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8 – 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</w:t>
            </w:r>
            <w:r w:rsidR="00F01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F01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6392E" w:rsidRPr="0096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01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624A1956" w14:textId="5AF74734" w:rsidR="00D347F9" w:rsidRPr="009863F1" w:rsidRDefault="00D347F9" w:rsidP="00FA6CED">
            <w:pPr>
              <w:keepNext/>
              <w:spacing w:after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9 – </w:t>
            </w:r>
            <w:r w:rsidR="00FA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FA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14:paraId="4FBAD753" w14:textId="77777777" w:rsidR="00C76CA9" w:rsidRPr="009863F1" w:rsidRDefault="00C76CA9" w:rsidP="00575B18">
            <w:pPr>
              <w:spacing w:after="16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дискуссия, решение тестов и задач, разбор кейсов, анализ нормативных актов и судебной практики, доклады</w:t>
            </w:r>
            <w:r w:rsidRPr="009863F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.</w:t>
            </w:r>
          </w:p>
        </w:tc>
      </w:tr>
      <w:tr w:rsidR="00C76CA9" w:rsidRPr="009863F1" w14:paraId="648A0D55" w14:textId="77777777" w:rsidTr="00575B18">
        <w:trPr>
          <w:tblHeader/>
        </w:trPr>
        <w:tc>
          <w:tcPr>
            <w:tcW w:w="1843" w:type="dxa"/>
            <w:shd w:val="clear" w:color="auto" w:fill="auto"/>
          </w:tcPr>
          <w:p w14:paraId="2A88F4B6" w14:textId="77777777" w:rsidR="00C76CA9" w:rsidRPr="009863F1" w:rsidRDefault="00C76CA9" w:rsidP="00575B18">
            <w:pPr>
              <w:autoSpaceDE w:val="0"/>
              <w:autoSpaceDN w:val="0"/>
              <w:adjustRightInd w:val="0"/>
              <w:spacing w:after="1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4. Обязательственные аспекты электронной торговли</w:t>
            </w:r>
          </w:p>
        </w:tc>
        <w:tc>
          <w:tcPr>
            <w:tcW w:w="6237" w:type="dxa"/>
            <w:shd w:val="clear" w:color="auto" w:fill="auto"/>
          </w:tcPr>
          <w:p w14:paraId="6320AC34" w14:textId="77777777" w:rsidR="00C76CA9" w:rsidRPr="009863F1" w:rsidRDefault="00C76CA9" w:rsidP="00575B18">
            <w:pPr>
              <w:autoSpaceDE w:val="0"/>
              <w:autoSpaceDN w:val="0"/>
              <w:adjustRightInd w:val="0"/>
              <w:spacing w:after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Структура договорных связей: </w:t>
            </w:r>
            <w:proofErr w:type="spellStart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маркетплейс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продавцы, </w:t>
            </w:r>
            <w:proofErr w:type="spellStart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маркетплейс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потребители, продавцы – потребители.</w:t>
            </w:r>
          </w:p>
          <w:p w14:paraId="777B28AB" w14:textId="77777777" w:rsidR="00C76CA9" w:rsidRPr="009863F1" w:rsidRDefault="00C76CA9" w:rsidP="00575B18">
            <w:pPr>
              <w:autoSpaceDE w:val="0"/>
              <w:autoSpaceDN w:val="0"/>
              <w:adjustRightInd w:val="0"/>
              <w:spacing w:after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способы заключения договоров в сфере электронной торговли: обмен электронными сообщениями, акцепт оферты конклюдентными действиями пользователя (оферта и акцепт при заключении договора на сайте или в приложении).</w:t>
            </w:r>
          </w:p>
          <w:p w14:paraId="4AD429E6" w14:textId="77777777" w:rsidR="00C76CA9" w:rsidRPr="009863F1" w:rsidRDefault="00C76CA9" w:rsidP="00575B18">
            <w:pPr>
              <w:autoSpaceDE w:val="0"/>
              <w:autoSpaceDN w:val="0"/>
              <w:adjustRightInd w:val="0"/>
              <w:spacing w:after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Заключения соглашений по моделям </w:t>
            </w:r>
            <w:proofErr w:type="spellStart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Click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Wrap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Browse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Wrap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Их преимущества и риски.</w:t>
            </w:r>
          </w:p>
          <w:p w14:paraId="4858271C" w14:textId="77777777" w:rsidR="00C76CA9" w:rsidRPr="009863F1" w:rsidRDefault="00C76CA9" w:rsidP="00575B18">
            <w:pPr>
              <w:autoSpaceDE w:val="0"/>
              <w:autoSpaceDN w:val="0"/>
              <w:adjustRightInd w:val="0"/>
              <w:spacing w:after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характеристика, сфера использования и правовое регулирование сделок, совершенных, посредством смарт-контракта.</w:t>
            </w:r>
          </w:p>
          <w:p w14:paraId="78E12CBE" w14:textId="77777777" w:rsidR="00C76CA9" w:rsidRPr="009863F1" w:rsidRDefault="00C76CA9" w:rsidP="00575B18">
            <w:pPr>
              <w:autoSpaceDE w:val="0"/>
              <w:autoSpaceDN w:val="0"/>
              <w:adjustRightInd w:val="0"/>
              <w:spacing w:after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заключенного договора: особенности одностороннего изменения и прекращения договора в сфере электронной торговли.</w:t>
            </w:r>
          </w:p>
          <w:p w14:paraId="717E717A" w14:textId="77777777" w:rsidR="00C76CA9" w:rsidRPr="009863F1" w:rsidRDefault="00C76CA9" w:rsidP="00575B18">
            <w:pPr>
              <w:autoSpaceDE w:val="0"/>
              <w:autoSpaceDN w:val="0"/>
              <w:adjustRightInd w:val="0"/>
              <w:spacing w:after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отдельных видов договоров в сфере обеспечения электронной торговли (лицензионные договоры на компьютерные программы, договоры на разработку компьютерных программ и веб-сайтов, дистрибьюторские договоры в сфере информационных технологий, договоры технической поддержки, договоры на предоставление облачных сервисов).</w:t>
            </w:r>
          </w:p>
          <w:p w14:paraId="1AD44A49" w14:textId="77777777" w:rsidR="00C76CA9" w:rsidRPr="009863F1" w:rsidRDefault="00C76CA9" w:rsidP="00575B18">
            <w:pPr>
              <w:autoSpaceDE w:val="0"/>
              <w:autoSpaceDN w:val="0"/>
              <w:adjustRightInd w:val="0"/>
              <w:spacing w:after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договорной техники в сфере информационных технологий (рамочное соглашение, рабочее/техническое задание, запросы на изменение условий).</w:t>
            </w:r>
          </w:p>
          <w:p w14:paraId="5D329AD3" w14:textId="77777777" w:rsidR="00C76CA9" w:rsidRPr="009863F1" w:rsidRDefault="00C76CA9" w:rsidP="00575B18">
            <w:pPr>
              <w:autoSpaceDE w:val="0"/>
              <w:autoSpaceDN w:val="0"/>
              <w:adjustRightInd w:val="0"/>
              <w:spacing w:after="1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источники:</w:t>
            </w:r>
          </w:p>
          <w:p w14:paraId="796A755A" w14:textId="0A7CF38A" w:rsidR="00C76CA9" w:rsidRDefault="00C76CA9" w:rsidP="0096392E">
            <w:pPr>
              <w:keepNext/>
              <w:tabs>
                <w:tab w:val="left" w:pos="3270"/>
              </w:tabs>
              <w:spacing w:after="1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 –</w:t>
            </w:r>
            <w:r w:rsidR="00397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3, 4, 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01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</w:t>
            </w:r>
            <w:r w:rsidR="00F01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F01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6392E"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63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6392E"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01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042502B2" w14:textId="0AE2C6BD" w:rsidR="00D347F9" w:rsidRPr="009863F1" w:rsidRDefault="00D347F9" w:rsidP="00FA6CED">
            <w:pPr>
              <w:keepNext/>
              <w:tabs>
                <w:tab w:val="left" w:pos="3270"/>
              </w:tabs>
              <w:spacing w:after="1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9 – </w:t>
            </w:r>
            <w:r w:rsidR="00FA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FA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14:paraId="1AE52A07" w14:textId="77777777" w:rsidR="00C76CA9" w:rsidRPr="009863F1" w:rsidRDefault="00C76CA9" w:rsidP="00575B18">
            <w:pPr>
              <w:tabs>
                <w:tab w:val="left" w:pos="709"/>
                <w:tab w:val="left" w:pos="993"/>
              </w:tabs>
              <w:suppressAutoHyphens/>
              <w:spacing w:after="16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 анализ нормативных актов и судебной практики, доклады </w:t>
            </w:r>
          </w:p>
        </w:tc>
      </w:tr>
      <w:tr w:rsidR="00C76CA9" w:rsidRPr="009863F1" w14:paraId="4EAB6D72" w14:textId="77777777" w:rsidTr="00575B18">
        <w:trPr>
          <w:tblHeader/>
        </w:trPr>
        <w:tc>
          <w:tcPr>
            <w:tcW w:w="1843" w:type="dxa"/>
            <w:shd w:val="clear" w:color="auto" w:fill="auto"/>
          </w:tcPr>
          <w:p w14:paraId="1F2E57F6" w14:textId="77777777" w:rsidR="00C76CA9" w:rsidRPr="009863F1" w:rsidRDefault="00C76CA9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Тема 5. Правовые аспекты осуществления электронных расчетов</w:t>
            </w:r>
          </w:p>
        </w:tc>
        <w:tc>
          <w:tcPr>
            <w:tcW w:w="6237" w:type="dxa"/>
            <w:shd w:val="clear" w:color="auto" w:fill="auto"/>
          </w:tcPr>
          <w:p w14:paraId="4FF1494A" w14:textId="77777777" w:rsidR="00C76CA9" w:rsidRPr="009863F1" w:rsidRDefault="00C76CA9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положения закона о национальной платежной системе, релевантные для сферы электронной торговли. Порядок оказания платежных услуг. Субъекты национальной платежной системы и требования к их деятельности. Требования к организации и функционированию платежных систем.</w:t>
            </w:r>
          </w:p>
          <w:p w14:paraId="76957C50" w14:textId="77777777" w:rsidR="00C76CA9" w:rsidRPr="009863F1" w:rsidRDefault="00C76CA9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электронных средств платежа. Особенности регулирования расчетов банковскими картами в сфере электронной торговли. Интернет-</w:t>
            </w:r>
            <w:proofErr w:type="spellStart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эквайринг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«платежные шлюзы», </w:t>
            </w:r>
            <w:proofErr w:type="spellStart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chargeback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FCF007F" w14:textId="77777777" w:rsidR="00C76CA9" w:rsidRPr="009863F1" w:rsidRDefault="00C76CA9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Правовая природа электронных денег. Правовое регулирование расчетов, осуществляемых с использованием электронных денежных средств в качестве оплаты. Виртуальная валюта как особый вид электронных денег, преимущества и риски, связанные с ее использованием.</w:t>
            </w:r>
          </w:p>
          <w:p w14:paraId="2352F6A8" w14:textId="77777777" w:rsidR="00C76CA9" w:rsidRPr="009863F1" w:rsidRDefault="00C76CA9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источники:</w:t>
            </w:r>
          </w:p>
          <w:p w14:paraId="40CD61CC" w14:textId="77777777" w:rsidR="00C76CA9" w:rsidRPr="00F826D9" w:rsidRDefault="00C76CA9" w:rsidP="00D646A9">
            <w:pPr>
              <w:keepNext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 – 1, 1</w:t>
            </w:r>
            <w:r w:rsidR="00F8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F8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14:paraId="222DB5FD" w14:textId="77777777" w:rsidR="00C76CA9" w:rsidRPr="009863F1" w:rsidRDefault="00C76CA9" w:rsidP="00D646A9">
            <w:pPr>
              <w:tabs>
                <w:tab w:val="left" w:pos="709"/>
                <w:tab w:val="left" w:pos="993"/>
              </w:tabs>
              <w:suppressAutoHyphens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 анализ нормативных актов и судебной практики, доклады </w:t>
            </w:r>
          </w:p>
        </w:tc>
      </w:tr>
      <w:tr w:rsidR="00C76CA9" w:rsidRPr="009863F1" w14:paraId="5D2A994D" w14:textId="77777777" w:rsidTr="00575B18">
        <w:trPr>
          <w:trHeight w:val="5658"/>
          <w:tblHeader/>
        </w:trPr>
        <w:tc>
          <w:tcPr>
            <w:tcW w:w="1843" w:type="dxa"/>
            <w:shd w:val="clear" w:color="auto" w:fill="auto"/>
          </w:tcPr>
          <w:p w14:paraId="219293A5" w14:textId="77777777" w:rsidR="00C76CA9" w:rsidRPr="009863F1" w:rsidRDefault="00C76CA9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6.</w:t>
            </w:r>
          </w:p>
          <w:p w14:paraId="0F36E3A2" w14:textId="77777777" w:rsidR="00C76CA9" w:rsidRPr="009863F1" w:rsidRDefault="00C76CA9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Правовое регулирование рекламы в сфере электронной торговли</w:t>
            </w:r>
          </w:p>
        </w:tc>
        <w:tc>
          <w:tcPr>
            <w:tcW w:w="6237" w:type="dxa"/>
            <w:shd w:val="clear" w:color="auto" w:fill="auto"/>
          </w:tcPr>
          <w:p w14:paraId="47C7644A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признания информации, размещенной на Интернет-сайте, в качестве рекламы. Последствия признания ее рекламой по российскому законодательству. Рекламное законодательство и действующие законы в части распространения информации (149-ФЗ, закон о СМИ и </w:t>
            </w:r>
            <w:proofErr w:type="spellStart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при рекламировании товаров в Интернете. Взаимодействие с </w:t>
            </w:r>
            <w:proofErr w:type="spellStart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Роскомнадзором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ФАС по вопросам соблюдения действующего законодательства. </w:t>
            </w:r>
          </w:p>
          <w:p w14:paraId="475F4BB1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Интернет-реклама как особый вид электронной коммерции. Рекламные баннеры. Поисковая (контекстная) реклама. Адресные уведомления как способ рекламы. Правовая квалификация существующих бизнес-моделей по распространению рекламы в сети Интернет, ответственность их участников за соблюдение требований законодательства о рекламе. </w:t>
            </w:r>
          </w:p>
          <w:p w14:paraId="2DE792DA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Спам как особый вид рекламной деятельности в сети Интернет. Регулирование спама в России и за рубежом.</w:t>
            </w:r>
          </w:p>
          <w:p w14:paraId="27F98EF6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Отзывы и рекомендации потребителей как факторы электронной торговли.</w:t>
            </w:r>
          </w:p>
          <w:p w14:paraId="2BEE3E12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6DD0160C" w14:textId="77777777" w:rsidR="00C76CA9" w:rsidRDefault="00C76CA9" w:rsidP="00D646A9">
            <w:pPr>
              <w:keepNext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 –</w:t>
            </w:r>
            <w:r w:rsidR="00F8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F8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</w:t>
            </w:r>
            <w:r w:rsidR="00F8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62EABE92" w14:textId="0FE4C2E5" w:rsidR="00D347F9" w:rsidRPr="009863F1" w:rsidRDefault="00D347F9" w:rsidP="00FA6CED">
            <w:pPr>
              <w:keepNext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9 – </w:t>
            </w:r>
            <w:r w:rsidR="00FA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FA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14:paraId="629DDCC0" w14:textId="77777777" w:rsidR="00C76CA9" w:rsidRPr="009863F1" w:rsidRDefault="00C76CA9" w:rsidP="00D646A9">
            <w:pPr>
              <w:tabs>
                <w:tab w:val="left" w:pos="709"/>
                <w:tab w:val="left" w:pos="993"/>
              </w:tabs>
              <w:suppressAutoHyphens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дискуссия, решение тестов и задач, разбор кейсов,  анализ нормативных актов и судебной практики, доклады </w:t>
            </w:r>
          </w:p>
        </w:tc>
      </w:tr>
      <w:tr w:rsidR="00C76CA9" w:rsidRPr="009863F1" w14:paraId="5A0AE924" w14:textId="77777777" w:rsidTr="00575B18">
        <w:trPr>
          <w:trHeight w:val="5658"/>
          <w:tblHeader/>
        </w:trPr>
        <w:tc>
          <w:tcPr>
            <w:tcW w:w="1843" w:type="dxa"/>
            <w:shd w:val="clear" w:color="auto" w:fill="auto"/>
          </w:tcPr>
          <w:p w14:paraId="4647F9DC" w14:textId="77777777" w:rsidR="00C76CA9" w:rsidRPr="009863F1" w:rsidRDefault="00C76CA9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7.</w:t>
            </w:r>
          </w:p>
          <w:p w14:paraId="5249536C" w14:textId="77777777" w:rsidR="00C76CA9" w:rsidRPr="009863F1" w:rsidRDefault="00C76CA9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86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Юрисдикционные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аспекты электронной торговли</w:t>
            </w:r>
          </w:p>
        </w:tc>
        <w:tc>
          <w:tcPr>
            <w:tcW w:w="6237" w:type="dxa"/>
            <w:shd w:val="clear" w:color="auto" w:fill="auto"/>
          </w:tcPr>
          <w:p w14:paraId="621242A7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«юрисдикция». Влияние </w:t>
            </w:r>
            <w:proofErr w:type="spellStart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трансграничности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применимое право и подсудность споров в сфере электронной торговли. Проблемы применения сложившихся принципов понятия юрисдикции, основанного на привязке к определенной территории, к трансграничной сети Интернет.</w:t>
            </w:r>
          </w:p>
          <w:p w14:paraId="7193FA80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ГПК и АПК как основные источники регулирования юрисдикции российских судов в отношении Интернет-споров. Особенности подхода АПК к установлению юрисдикции в отношении споров, возникающих в сети Интернет.</w:t>
            </w:r>
          </w:p>
          <w:p w14:paraId="54FDE7AD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установления персональной юрисдикции в отношении иностранного лица. Определение применимого права к отношениям в сети Интернет. Принудительное исполнение иностранного судебного решения в России. </w:t>
            </w:r>
          </w:p>
          <w:p w14:paraId="2BADB655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сотрудничество по вопросам юрисдикции в сети Интернет. Гаагская конвенция в отношении соглашений о выборе суда.</w:t>
            </w:r>
          </w:p>
          <w:p w14:paraId="4238B697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14C1A549" w14:textId="77777777" w:rsidR="00C76CA9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 – 1</w:t>
            </w:r>
            <w:r w:rsidR="00F8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F8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</w:t>
            </w:r>
            <w:r w:rsidR="00F8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63EEA09B" w14:textId="43CEE2E4" w:rsidR="00D347F9" w:rsidRPr="009863F1" w:rsidRDefault="00D347F9" w:rsidP="00FA6CED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9 – </w:t>
            </w:r>
            <w:r w:rsidR="00FA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FA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14:paraId="54945843" w14:textId="77777777" w:rsidR="00C76CA9" w:rsidRPr="009863F1" w:rsidRDefault="00C76CA9" w:rsidP="00D646A9">
            <w:pPr>
              <w:tabs>
                <w:tab w:val="left" w:pos="709"/>
                <w:tab w:val="left" w:pos="993"/>
              </w:tabs>
              <w:suppressAutoHyphens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дискуссия, решение тестов и задач, разбор кейсов,  анализ нормативных актов и судебной практики, доклады</w:t>
            </w:r>
          </w:p>
        </w:tc>
      </w:tr>
      <w:tr w:rsidR="00C76CA9" w:rsidRPr="009863F1" w14:paraId="783BAFCA" w14:textId="77777777" w:rsidTr="00575B18">
        <w:trPr>
          <w:trHeight w:val="5658"/>
          <w:tblHeader/>
        </w:trPr>
        <w:tc>
          <w:tcPr>
            <w:tcW w:w="1843" w:type="dxa"/>
            <w:shd w:val="clear" w:color="auto" w:fill="auto"/>
          </w:tcPr>
          <w:p w14:paraId="6F9EEC02" w14:textId="77777777" w:rsidR="00C76CA9" w:rsidRPr="009863F1" w:rsidRDefault="00C76CA9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8.</w:t>
            </w:r>
          </w:p>
          <w:p w14:paraId="3ED0F213" w14:textId="77777777" w:rsidR="00C76CA9" w:rsidRPr="009863F1" w:rsidRDefault="00C76CA9" w:rsidP="00D646A9">
            <w:pPr>
              <w:autoSpaceDE w:val="0"/>
              <w:autoSpaceDN w:val="0"/>
              <w:adjustRightInd w:val="0"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Разрешение споров в сфере электронной торговли</w:t>
            </w:r>
          </w:p>
        </w:tc>
        <w:tc>
          <w:tcPr>
            <w:tcW w:w="6237" w:type="dxa"/>
            <w:shd w:val="clear" w:color="auto" w:fill="auto"/>
          </w:tcPr>
          <w:p w14:paraId="70E3ABB9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Процессуальные особенности использования доказательств, полученных в электронной среде. Проблемы допустимости доказательств, полученных в сети Интернет. Обеспечение доказательств.</w:t>
            </w:r>
          </w:p>
          <w:p w14:paraId="693FDCD4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Сообщения электронной почты, переписка в мессенджерах, распечатки информации с веб-сайтов как доказательства в гражданском и арбитражном процессе. Применение материалов интернет-архивов в судебной практике для доказывания факта наличия определенной информации на сайте в прошлом.</w:t>
            </w:r>
          </w:p>
          <w:p w14:paraId="52079E56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разрешения отдельных категорий споров. Защита прав потребителей при приобретении товаров, услуг и цифрового контента онлайн. Разрешение споров, связанных с использованием доменных имен. Вопросы ответственности провайдера хостинга за контент веб-сайта.</w:t>
            </w:r>
          </w:p>
          <w:p w14:paraId="0952239C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Альтернативные способы урегулирования споров в сфере электронной торговли.</w:t>
            </w:r>
          </w:p>
          <w:p w14:paraId="2F2CCD66" w14:textId="77777777" w:rsidR="00C76CA9" w:rsidRPr="009863F1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Рекомендуемые источники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64D07E98" w14:textId="6AC892BA" w:rsidR="00C76CA9" w:rsidRDefault="00C76CA9" w:rsidP="00D646A9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 – 1</w:t>
            </w:r>
            <w:r w:rsidR="00F8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</w:t>
            </w:r>
            <w:r w:rsidR="00F8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F82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2D95846E" w14:textId="00297FD3" w:rsidR="00D347F9" w:rsidRPr="009863F1" w:rsidRDefault="00D347F9" w:rsidP="00FA6CED">
            <w:pPr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9 – </w:t>
            </w:r>
            <w:r w:rsidR="00FA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FA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bookmarkStart w:id="0" w:name="_GoBack"/>
            <w:bookmarkEnd w:id="0"/>
          </w:p>
        </w:tc>
        <w:tc>
          <w:tcPr>
            <w:tcW w:w="2127" w:type="dxa"/>
            <w:shd w:val="clear" w:color="auto" w:fill="auto"/>
          </w:tcPr>
          <w:p w14:paraId="5C06496D" w14:textId="77777777" w:rsidR="00C76CA9" w:rsidRPr="009863F1" w:rsidRDefault="00C76CA9" w:rsidP="00D646A9">
            <w:pPr>
              <w:tabs>
                <w:tab w:val="left" w:pos="709"/>
                <w:tab w:val="left" w:pos="993"/>
              </w:tabs>
              <w:suppressAutoHyphens/>
              <w:spacing w:after="160" w:line="28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дискуссия, решение тестов и задач, разбор кейсов,  анализ нормативных актов и судебной практики, доклады</w:t>
            </w:r>
          </w:p>
        </w:tc>
      </w:tr>
    </w:tbl>
    <w:p w14:paraId="24D3C661" w14:textId="77777777" w:rsidR="00C76CA9" w:rsidRPr="003C1265" w:rsidRDefault="00C76CA9" w:rsidP="00C76CA9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C1265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6. </w:t>
      </w:r>
      <w:r w:rsidRPr="003C1265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6B6E4396" w14:textId="77777777" w:rsidR="00C76CA9" w:rsidRPr="003C1265" w:rsidRDefault="00C76CA9" w:rsidP="00C76CA9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126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6.1. </w:t>
      </w:r>
      <w:r w:rsidRPr="003C1265">
        <w:rPr>
          <w:rFonts w:ascii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0023D538" w14:textId="77777777" w:rsidR="00C76CA9" w:rsidRPr="003C1265" w:rsidRDefault="00C76CA9" w:rsidP="00C76CA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46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5528"/>
        <w:gridCol w:w="2948"/>
      </w:tblGrid>
      <w:tr w:rsidR="00C76CA9" w:rsidRPr="003C1265" w14:paraId="12573125" w14:textId="77777777" w:rsidTr="00575B18">
        <w:tc>
          <w:tcPr>
            <w:tcW w:w="1985" w:type="dxa"/>
            <w:shd w:val="clear" w:color="auto" w:fill="auto"/>
            <w:vAlign w:val="center"/>
          </w:tcPr>
          <w:p w14:paraId="79B78567" w14:textId="77777777" w:rsidR="00C76CA9" w:rsidRPr="003C1265" w:rsidRDefault="00C76CA9" w:rsidP="00575B1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26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085CC3D" w14:textId="77777777" w:rsidR="00C76CA9" w:rsidRPr="003C1265" w:rsidRDefault="00C76CA9" w:rsidP="00575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C1265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вопросов, </w:t>
            </w:r>
          </w:p>
          <w:p w14:paraId="77F8FFC5" w14:textId="77777777" w:rsidR="00C76CA9" w:rsidRPr="003C1265" w:rsidRDefault="00C76CA9" w:rsidP="00575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C1265">
              <w:rPr>
                <w:rFonts w:ascii="Times New Roman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2948" w:type="dxa"/>
            <w:vAlign w:val="center"/>
          </w:tcPr>
          <w:p w14:paraId="267930F0" w14:textId="77777777" w:rsidR="00C76CA9" w:rsidRPr="003C1265" w:rsidRDefault="00C76CA9" w:rsidP="00575B1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C1265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C76CA9" w:rsidRPr="003C1265" w14:paraId="70F6E451" w14:textId="77777777" w:rsidTr="00575B18">
        <w:tc>
          <w:tcPr>
            <w:tcW w:w="1985" w:type="dxa"/>
            <w:shd w:val="clear" w:color="auto" w:fill="auto"/>
          </w:tcPr>
          <w:p w14:paraId="360516A2" w14:textId="77777777" w:rsidR="00C76CA9" w:rsidRPr="003C1265" w:rsidRDefault="00C76CA9" w:rsidP="0057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Электронная торговля как сфера правового регулирования. Понятие и виды электронной торговли</w:t>
            </w:r>
          </w:p>
        </w:tc>
        <w:tc>
          <w:tcPr>
            <w:tcW w:w="5528" w:type="dxa"/>
            <w:shd w:val="clear" w:color="auto" w:fill="auto"/>
          </w:tcPr>
          <w:p w14:paraId="7C42158C" w14:textId="77777777" w:rsidR="00C76CA9" w:rsidRPr="002107F9" w:rsidRDefault="00C76CA9" w:rsidP="00575B18">
            <w:pPr>
              <w:pStyle w:val="a3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Международно-правовое регулирование в сфере электронной торговли. Конвенция Организации Объединенных Наций об использовании электронных сообщений в международных договорах. Типовой закон ЮНСИТРАЛ об электронной торговле. Директива 2000/31/ЕС Европейского парламента и Совета Европейского Союза "О некоторых правовых аспектах информационных услуг на внутреннем рынке, в частности, об электронной коммерции (Директива об электронной коммерции)". Модельный закон об электронной торговле.</w:t>
            </w:r>
          </w:p>
          <w:p w14:paraId="0E418DC1" w14:textId="77777777" w:rsidR="00C76CA9" w:rsidRPr="003C1265" w:rsidRDefault="00C76CA9" w:rsidP="00575B18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0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российского законодательства и правоприменительной практики в области гражданско-правового регулирования электронной торговли.</w:t>
            </w:r>
          </w:p>
        </w:tc>
        <w:tc>
          <w:tcPr>
            <w:tcW w:w="2948" w:type="dxa"/>
          </w:tcPr>
          <w:p w14:paraId="03E7DC31" w14:textId="77777777" w:rsidR="00C76CA9" w:rsidRPr="003C1265" w:rsidRDefault="00C76CA9" w:rsidP="00575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</w:t>
            </w:r>
            <w:r w:rsidRPr="006B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домашних зад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аний к конкретному занятию, </w:t>
            </w:r>
            <w:r w:rsidRPr="003C1265">
              <w:rPr>
                <w:rFonts w:ascii="Times New Roman" w:hAnsi="Times New Roman" w:cs="Times New Roman"/>
                <w:sz w:val="24"/>
                <w:szCs w:val="24"/>
              </w:rPr>
              <w:t>работа со справочно-правовыми системами, подбор материала к групповой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C76CA9" w:rsidRPr="003C1265" w14:paraId="70E9BC97" w14:textId="77777777" w:rsidTr="00575B18">
        <w:tc>
          <w:tcPr>
            <w:tcW w:w="1985" w:type="dxa"/>
            <w:shd w:val="clear" w:color="auto" w:fill="auto"/>
          </w:tcPr>
          <w:p w14:paraId="4AA1F12F" w14:textId="77777777" w:rsidR="00C76CA9" w:rsidRPr="003C1265" w:rsidRDefault="00C76CA9" w:rsidP="00575B18">
            <w:pPr>
              <w:autoSpaceDE w:val="0"/>
              <w:autoSpaceDN w:val="0"/>
              <w:adjustRightInd w:val="0"/>
              <w:spacing w:after="0" w:line="240" w:lineRule="auto"/>
              <w:ind w:righ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Особенности правового статуса субъектов цифрового гражданского оборота, способы их идентификации и защита их персональных данных</w:t>
            </w:r>
          </w:p>
        </w:tc>
        <w:tc>
          <w:tcPr>
            <w:tcW w:w="5528" w:type="dxa"/>
            <w:shd w:val="clear" w:color="auto" w:fill="auto"/>
          </w:tcPr>
          <w:p w14:paraId="41AE785B" w14:textId="77777777" w:rsidR="00C76CA9" w:rsidRPr="002107F9" w:rsidRDefault="00C76CA9" w:rsidP="00575B18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0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электронной подписи. Основные виды электронной подписи (простая и усиленная подписи). Принципы использования электронной подписи. Общая характеристика механизма использования электронной подписи в сети Интернет: функции электронной подписи; сертификат ключа подписи, роль удостоверяющего центра. Регулирование электронной подписи в РФ. Условия равнозначности различных видов электронных подписей собственноручным подписям. Порядок признания электронных подписей, выданных иностранными удостоверяющими центрами, на территории РФ.</w:t>
            </w:r>
          </w:p>
          <w:p w14:paraId="5D4C248E" w14:textId="77777777" w:rsidR="00C76CA9" w:rsidRPr="002107F9" w:rsidRDefault="00C76CA9" w:rsidP="00575B18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0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персональных данных при осуществлении электронной торговли. Законодательство о персональных данных. Основные понятия и сфера действия. Требования к обработке персональных данных. Статус оператора персональных данных. Ответственность за несоблюдение требований законодательства о персональных данных.</w:t>
            </w:r>
          </w:p>
          <w:p w14:paraId="4D235232" w14:textId="77777777" w:rsidR="00C76CA9" w:rsidRPr="003C1265" w:rsidRDefault="00C76CA9" w:rsidP="00575B18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14:paraId="5F15369B" w14:textId="77777777" w:rsidR="00C76CA9" w:rsidRPr="003C1265" w:rsidRDefault="00C76CA9" w:rsidP="00575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</w:t>
            </w:r>
            <w:r w:rsidRPr="006B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домашних зад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аний к конкретному занятию, </w:t>
            </w:r>
            <w:r w:rsidRPr="003C1265">
              <w:rPr>
                <w:rFonts w:ascii="Times New Roman" w:hAnsi="Times New Roman" w:cs="Times New Roman"/>
                <w:sz w:val="24"/>
                <w:szCs w:val="24"/>
              </w:rPr>
              <w:t>подготовка к решению практических и ситуационных задач.</w:t>
            </w:r>
          </w:p>
          <w:p w14:paraId="4BDCCE78" w14:textId="77777777" w:rsidR="00C76CA9" w:rsidRPr="003C1265" w:rsidRDefault="00C76CA9" w:rsidP="00575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CA9" w:rsidRPr="003C1265" w14:paraId="3C99FEB6" w14:textId="77777777" w:rsidTr="00575B18">
        <w:tc>
          <w:tcPr>
            <w:tcW w:w="1985" w:type="dxa"/>
            <w:shd w:val="clear" w:color="auto" w:fill="auto"/>
          </w:tcPr>
          <w:p w14:paraId="51F4D561" w14:textId="77777777" w:rsidR="00C76CA9" w:rsidRPr="003C1265" w:rsidRDefault="00C76CA9" w:rsidP="00575B1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863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3. Правовой режим цифровых объектов </w:t>
            </w:r>
            <w:r w:rsidRPr="009863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гражданского оборота</w:t>
            </w:r>
          </w:p>
        </w:tc>
        <w:tc>
          <w:tcPr>
            <w:tcW w:w="5528" w:type="dxa"/>
            <w:shd w:val="clear" w:color="auto" w:fill="auto"/>
          </w:tcPr>
          <w:p w14:paraId="38AAD310" w14:textId="77777777" w:rsidR="00C76CA9" w:rsidRPr="003C1265" w:rsidRDefault="00C76CA9" w:rsidP="00575B18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0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Понятие цифрового контента и основные бизнес-модели его распространения. Отличительные черты цифрового контента. Лицензирование как основная модель распространения электронных </w:t>
            </w:r>
            <w:r w:rsidRPr="00210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экземпляров. Распространение программного обеспечения в электронной форме посредством сети Интернет. Исчерпание права и цифровой контент. Предоставление удаленного доступа как особая модель распространения цифрового контента. Виртуальная собственность.</w:t>
            </w:r>
          </w:p>
        </w:tc>
        <w:tc>
          <w:tcPr>
            <w:tcW w:w="2948" w:type="dxa"/>
          </w:tcPr>
          <w:p w14:paraId="0C6FEB13" w14:textId="77777777" w:rsidR="00C76CA9" w:rsidRPr="003C1265" w:rsidRDefault="00C76CA9" w:rsidP="00575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ответов на вопросы по теме занятия из рабочей программы дисциплины, изучение </w:t>
            </w:r>
            <w:r w:rsidRPr="003C12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рекомендованных к занятию нормативных правовых актов, судебной практики и литературных источников,</w:t>
            </w:r>
            <w:r>
              <w:t xml:space="preserve"> </w:t>
            </w:r>
            <w:r w:rsidRPr="006B7ECA">
              <w:rPr>
                <w:rFonts w:ascii="Times New Roman" w:hAnsi="Times New Roman" w:cs="Times New Roman"/>
                <w:sz w:val="24"/>
                <w:szCs w:val="24"/>
              </w:rPr>
              <w:t>выполнение домашни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заданий к конкретному занятию,</w:t>
            </w:r>
            <w:r w:rsidRPr="003C1265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решению практических и ситуационных задач.</w:t>
            </w:r>
          </w:p>
        </w:tc>
      </w:tr>
      <w:tr w:rsidR="00C76CA9" w:rsidRPr="003C1265" w14:paraId="02F9F190" w14:textId="77777777" w:rsidTr="00575B18">
        <w:tc>
          <w:tcPr>
            <w:tcW w:w="1985" w:type="dxa"/>
            <w:shd w:val="clear" w:color="auto" w:fill="auto"/>
          </w:tcPr>
          <w:p w14:paraId="7ACD588A" w14:textId="77777777" w:rsidR="00C76CA9" w:rsidRPr="003C1265" w:rsidRDefault="00C76CA9" w:rsidP="0057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Тема 4. Обязательственные аспекты электронной торговли</w:t>
            </w:r>
          </w:p>
        </w:tc>
        <w:tc>
          <w:tcPr>
            <w:tcW w:w="5528" w:type="dxa"/>
            <w:shd w:val="clear" w:color="auto" w:fill="auto"/>
          </w:tcPr>
          <w:p w14:paraId="32CAB0D4" w14:textId="77777777" w:rsidR="00C76CA9" w:rsidRPr="002107F9" w:rsidRDefault="00C76CA9" w:rsidP="00575B18">
            <w:pPr>
              <w:pStyle w:val="a8"/>
              <w:spacing w:after="0" w:line="240" w:lineRule="auto"/>
              <w:contextualSpacing/>
              <w:rPr>
                <w:rFonts w:eastAsiaTheme="minorHAnsi"/>
                <w:sz w:val="24"/>
                <w:lang w:eastAsia="en-US"/>
              </w:rPr>
            </w:pPr>
            <w:r w:rsidRPr="002107F9">
              <w:rPr>
                <w:rFonts w:eastAsiaTheme="minorHAnsi"/>
                <w:sz w:val="24"/>
                <w:lang w:eastAsia="en-US"/>
              </w:rPr>
              <w:t>Общая характеристика отдельных видов договоров в сфере обеспечения электронной торговли (лицензионные договоры на компьютерные программы, договоры на разработку компьютерных программ и веб-сайтов, дистрибьюторские договоры в сфере информационных технологий, договоры технической поддержки, договоры на предоставление облачных сервисов).</w:t>
            </w:r>
          </w:p>
          <w:p w14:paraId="24EE70E3" w14:textId="77777777" w:rsidR="00C76CA9" w:rsidRPr="003C1265" w:rsidRDefault="00C76CA9" w:rsidP="00575B18">
            <w:pPr>
              <w:pStyle w:val="a8"/>
              <w:spacing w:after="0" w:line="240" w:lineRule="auto"/>
              <w:ind w:left="0" w:firstLine="0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 w:rsidRPr="002107F9">
              <w:rPr>
                <w:rFonts w:eastAsiaTheme="minorHAnsi"/>
                <w:sz w:val="24"/>
                <w:lang w:eastAsia="en-US"/>
              </w:rPr>
              <w:t>Особенности договорной техники в сфере информационных технологий (рамочное соглашение, рабочее/техническое задание, запросы на изменение условий).</w:t>
            </w:r>
          </w:p>
        </w:tc>
        <w:tc>
          <w:tcPr>
            <w:tcW w:w="2948" w:type="dxa"/>
          </w:tcPr>
          <w:p w14:paraId="6A6D6CF5" w14:textId="77777777" w:rsidR="00C76CA9" w:rsidRPr="003C1265" w:rsidRDefault="00C76CA9" w:rsidP="00575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5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</w:t>
            </w:r>
            <w:r w:rsidRPr="006B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домашних зад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аний к конкретному занятию,</w:t>
            </w:r>
            <w:r w:rsidRPr="003C1265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решению практических и ситуационных задач.</w:t>
            </w:r>
          </w:p>
        </w:tc>
      </w:tr>
      <w:tr w:rsidR="00C76CA9" w:rsidRPr="003C1265" w14:paraId="09FE2626" w14:textId="77777777" w:rsidTr="00575B18">
        <w:tc>
          <w:tcPr>
            <w:tcW w:w="1985" w:type="dxa"/>
            <w:shd w:val="clear" w:color="auto" w:fill="auto"/>
          </w:tcPr>
          <w:p w14:paraId="49B4CCC5" w14:textId="77777777" w:rsidR="00C76CA9" w:rsidRPr="003C1265" w:rsidRDefault="00C76CA9" w:rsidP="0057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5. Правовые аспекты осуществления электронных расчетов</w:t>
            </w:r>
          </w:p>
        </w:tc>
        <w:tc>
          <w:tcPr>
            <w:tcW w:w="5528" w:type="dxa"/>
            <w:shd w:val="clear" w:color="auto" w:fill="auto"/>
          </w:tcPr>
          <w:p w14:paraId="382088E5" w14:textId="77777777" w:rsidR="00C76CA9" w:rsidRPr="003C1265" w:rsidRDefault="00C76CA9" w:rsidP="00575B18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0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Правовая природа электронных денег. Правовое регулирование расчетов, осуществляемых с использованием электронных денежных средств в качестве оплаты. Виртуальная валюта как особый вид электронных денег, преимущества и риски, связанные с ее использованием.</w:t>
            </w:r>
          </w:p>
        </w:tc>
        <w:tc>
          <w:tcPr>
            <w:tcW w:w="2948" w:type="dxa"/>
          </w:tcPr>
          <w:p w14:paraId="5330962D" w14:textId="77777777" w:rsidR="00C76CA9" w:rsidRPr="003C1265" w:rsidRDefault="00C76CA9" w:rsidP="00575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5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подбор материала к групповой дискуссии,</w:t>
            </w:r>
            <w:r>
              <w:t xml:space="preserve"> </w:t>
            </w:r>
            <w:r w:rsidRPr="006B7ECA">
              <w:rPr>
                <w:rFonts w:ascii="Times New Roman" w:hAnsi="Times New Roman" w:cs="Times New Roman"/>
                <w:sz w:val="24"/>
                <w:szCs w:val="24"/>
              </w:rPr>
              <w:t>выполнение домашни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заданий к конкретному занятию,</w:t>
            </w:r>
            <w:r w:rsidRPr="003C1265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решению практических и ситуационных задач.</w:t>
            </w:r>
          </w:p>
        </w:tc>
      </w:tr>
      <w:tr w:rsidR="00C76CA9" w:rsidRPr="003C1265" w14:paraId="1C5E5B23" w14:textId="77777777" w:rsidTr="00575B18">
        <w:tc>
          <w:tcPr>
            <w:tcW w:w="1985" w:type="dxa"/>
            <w:shd w:val="clear" w:color="auto" w:fill="auto"/>
          </w:tcPr>
          <w:p w14:paraId="760A458F" w14:textId="77777777" w:rsidR="00C76CA9" w:rsidRPr="009863F1" w:rsidRDefault="00C76CA9" w:rsidP="00575B18">
            <w:pPr>
              <w:autoSpaceDE w:val="0"/>
              <w:autoSpaceDN w:val="0"/>
              <w:adjustRightInd w:val="0"/>
              <w:spacing w:after="16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6.</w:t>
            </w:r>
          </w:p>
          <w:p w14:paraId="031B8347" w14:textId="77777777" w:rsidR="00C76CA9" w:rsidRPr="003C1265" w:rsidRDefault="00C76CA9" w:rsidP="0057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Правовое регулирование рекламы в сфере электронной торговли</w:t>
            </w:r>
          </w:p>
        </w:tc>
        <w:tc>
          <w:tcPr>
            <w:tcW w:w="5528" w:type="dxa"/>
            <w:shd w:val="clear" w:color="auto" w:fill="auto"/>
          </w:tcPr>
          <w:p w14:paraId="5187E5E0" w14:textId="77777777" w:rsidR="00C76CA9" w:rsidRPr="002107F9" w:rsidRDefault="00C76CA9" w:rsidP="00575B18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0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Правовая квалификация существующих бизнес-моделей по распространению рекламы в сети Интернет, ответственность их участников за соблюдение требований законодательства о рекламе. </w:t>
            </w:r>
          </w:p>
          <w:p w14:paraId="658AAD39" w14:textId="77777777" w:rsidR="00C76CA9" w:rsidRPr="002107F9" w:rsidRDefault="00C76CA9" w:rsidP="00575B18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0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Спам как особый вид рекламной деятельности в сети Интернет. Регулирование спама в России и за рубежом.</w:t>
            </w:r>
          </w:p>
          <w:p w14:paraId="1424554D" w14:textId="77777777" w:rsidR="00C76CA9" w:rsidRPr="003C1265" w:rsidRDefault="00C76CA9" w:rsidP="00575B18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0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Отзывы и рекомендации потребителей как факторы электронной торговли.</w:t>
            </w:r>
          </w:p>
        </w:tc>
        <w:tc>
          <w:tcPr>
            <w:tcW w:w="2948" w:type="dxa"/>
          </w:tcPr>
          <w:p w14:paraId="50E92C89" w14:textId="77777777" w:rsidR="00C76CA9" w:rsidRPr="003C1265" w:rsidRDefault="00C76CA9" w:rsidP="00575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6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работа со справочно-правовыми системами, </w:t>
            </w:r>
            <w:r w:rsidRPr="006B7ECA">
              <w:rPr>
                <w:rFonts w:ascii="Times New Roman" w:hAnsi="Times New Roman" w:cs="Times New Roman"/>
                <w:sz w:val="24"/>
                <w:szCs w:val="24"/>
              </w:rPr>
              <w:t>выполнение домашни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заданий к конкретному занятию, </w:t>
            </w:r>
            <w:r w:rsidRPr="003C1265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рекомендованных к занятию нормативных правовых актов, судебной </w:t>
            </w:r>
            <w:r w:rsidRPr="003C12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практики, литературных источников.</w:t>
            </w:r>
          </w:p>
        </w:tc>
      </w:tr>
      <w:tr w:rsidR="00C76CA9" w:rsidRPr="003C1265" w14:paraId="1FBE9147" w14:textId="77777777" w:rsidTr="00575B18">
        <w:tc>
          <w:tcPr>
            <w:tcW w:w="1985" w:type="dxa"/>
            <w:shd w:val="clear" w:color="auto" w:fill="auto"/>
          </w:tcPr>
          <w:p w14:paraId="6ADB1F9C" w14:textId="77777777" w:rsidR="00C76CA9" w:rsidRPr="009863F1" w:rsidRDefault="00C76CA9" w:rsidP="00575B18">
            <w:pPr>
              <w:autoSpaceDE w:val="0"/>
              <w:autoSpaceDN w:val="0"/>
              <w:adjustRightInd w:val="0"/>
              <w:spacing w:after="16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7.</w:t>
            </w:r>
          </w:p>
          <w:p w14:paraId="735891F7" w14:textId="77777777" w:rsidR="00C76CA9" w:rsidRPr="003C1265" w:rsidRDefault="00C76CA9" w:rsidP="0057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Юрисдикционные</w:t>
            </w:r>
            <w:proofErr w:type="spellEnd"/>
            <w:r w:rsidRPr="00986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аспекты электронной торговли</w:t>
            </w:r>
          </w:p>
        </w:tc>
        <w:tc>
          <w:tcPr>
            <w:tcW w:w="5528" w:type="dxa"/>
            <w:shd w:val="clear" w:color="auto" w:fill="auto"/>
          </w:tcPr>
          <w:p w14:paraId="27E498F5" w14:textId="77777777" w:rsidR="00C76CA9" w:rsidRPr="002107F9" w:rsidRDefault="00C76CA9" w:rsidP="00575B18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0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Условия установления персональной юрисдикции в отношении иностранного лица. Определение применимого права к отношениям в сети Интернет. Принудительное исполнение иностранного судебного решения в России. </w:t>
            </w:r>
          </w:p>
          <w:p w14:paraId="07CCBBF6" w14:textId="77777777" w:rsidR="00C76CA9" w:rsidRPr="003C1265" w:rsidRDefault="00C76CA9" w:rsidP="00575B18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0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Международное сотрудничество по вопросам юрисдикции в сети Интернет. Гаагская конвенция в отношении соглашений о выборе суда.</w:t>
            </w:r>
          </w:p>
        </w:tc>
        <w:tc>
          <w:tcPr>
            <w:tcW w:w="2948" w:type="dxa"/>
          </w:tcPr>
          <w:p w14:paraId="54536E62" w14:textId="77777777" w:rsidR="00C76CA9" w:rsidRPr="003C1265" w:rsidRDefault="00C76CA9" w:rsidP="00575B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265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подбор материала к групповой дискуссии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домашних заданий к конкретному занятию.</w:t>
            </w:r>
          </w:p>
        </w:tc>
      </w:tr>
      <w:tr w:rsidR="00C76CA9" w:rsidRPr="003C1265" w14:paraId="3F453F3F" w14:textId="77777777" w:rsidTr="00575B18">
        <w:tc>
          <w:tcPr>
            <w:tcW w:w="1985" w:type="dxa"/>
            <w:shd w:val="clear" w:color="auto" w:fill="auto"/>
          </w:tcPr>
          <w:p w14:paraId="6CD804F1" w14:textId="77777777" w:rsidR="00C76CA9" w:rsidRPr="009863F1" w:rsidRDefault="00C76CA9" w:rsidP="00575B18">
            <w:pPr>
              <w:autoSpaceDE w:val="0"/>
              <w:autoSpaceDN w:val="0"/>
              <w:adjustRightInd w:val="0"/>
              <w:spacing w:after="16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8.</w:t>
            </w:r>
          </w:p>
          <w:p w14:paraId="36427B93" w14:textId="77777777" w:rsidR="00C76CA9" w:rsidRPr="003C1265" w:rsidRDefault="00C76CA9" w:rsidP="00575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6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Разрешение споров в сфере электронной торговли</w:t>
            </w:r>
          </w:p>
        </w:tc>
        <w:tc>
          <w:tcPr>
            <w:tcW w:w="5528" w:type="dxa"/>
            <w:shd w:val="clear" w:color="auto" w:fill="auto"/>
          </w:tcPr>
          <w:p w14:paraId="2F8B9124" w14:textId="77777777" w:rsidR="00C76CA9" w:rsidRPr="002107F9" w:rsidRDefault="00C76CA9" w:rsidP="00575B18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0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разрешения отдельных категорий споров. Защита прав потребителей при приобретении товаров, услуг и цифрового контента онлайн. Разрешение споров, связанных с использованием доменных имен. Вопросы ответственности провайдера хостинга за контент веб-сайта.</w:t>
            </w:r>
          </w:p>
          <w:p w14:paraId="184BEAA5" w14:textId="77777777" w:rsidR="00C76CA9" w:rsidRPr="003C1265" w:rsidRDefault="00C76CA9" w:rsidP="00575B18">
            <w:pPr>
              <w:pStyle w:val="a3"/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07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Альтернативные способы урегулирования споров в сфере электронной торговли.</w:t>
            </w:r>
          </w:p>
        </w:tc>
        <w:tc>
          <w:tcPr>
            <w:tcW w:w="2948" w:type="dxa"/>
          </w:tcPr>
          <w:p w14:paraId="33758A3E" w14:textId="77777777" w:rsidR="00C76CA9" w:rsidRPr="003C1265" w:rsidRDefault="00C76CA9" w:rsidP="00575B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265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изучение рекомендованных к занятию нормативных правовых актов, судебной практики, литературных источников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домашних заданий к конкретному занятию.</w:t>
            </w:r>
          </w:p>
        </w:tc>
      </w:tr>
    </w:tbl>
    <w:p w14:paraId="5E981BBE" w14:textId="77777777" w:rsidR="00C76CA9" w:rsidRPr="003C1265" w:rsidRDefault="00C76CA9" w:rsidP="00C76CA9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14:paraId="0C6D2949" w14:textId="77777777" w:rsidR="00C76CA9" w:rsidRDefault="00C76CA9" w:rsidP="00C76CA9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C1265">
        <w:rPr>
          <w:rFonts w:ascii="Times New Roman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52D58027" w14:textId="77777777" w:rsidR="00C76CA9" w:rsidRPr="001A4412" w:rsidRDefault="00C76CA9" w:rsidP="00C76CA9">
      <w:pPr>
        <w:pStyle w:val="11"/>
        <w:spacing w:line="360" w:lineRule="auto"/>
        <w:ind w:firstLine="709"/>
        <w:rPr>
          <w:szCs w:val="28"/>
        </w:rPr>
      </w:pPr>
      <w:r w:rsidRPr="001A4412">
        <w:rPr>
          <w:szCs w:val="28"/>
        </w:rPr>
        <w:t xml:space="preserve">В рамках дисциплины </w:t>
      </w:r>
      <w:r>
        <w:t xml:space="preserve">предусмотрена форма текущего контроля в </w:t>
      </w:r>
      <w:r w:rsidR="00607A29">
        <w:t>вид</w:t>
      </w:r>
      <w:r>
        <w:t>е эссе</w:t>
      </w:r>
      <w:r w:rsidRPr="001A4412">
        <w:rPr>
          <w:szCs w:val="28"/>
        </w:rPr>
        <w:t xml:space="preserve">. </w:t>
      </w:r>
    </w:p>
    <w:p w14:paraId="63A23F91" w14:textId="77777777" w:rsidR="00C76CA9" w:rsidRDefault="00C76CA9" w:rsidP="00C76CA9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412">
        <w:rPr>
          <w:rFonts w:ascii="Times New Roman" w:hAnsi="Times New Roman" w:cs="Times New Roman"/>
          <w:b/>
          <w:sz w:val="28"/>
          <w:szCs w:val="28"/>
        </w:rPr>
        <w:t xml:space="preserve">Примерный перечень </w:t>
      </w:r>
      <w:r>
        <w:rPr>
          <w:rFonts w:ascii="Times New Roman" w:hAnsi="Times New Roman" w:cs="Times New Roman"/>
          <w:b/>
          <w:sz w:val="28"/>
          <w:szCs w:val="28"/>
        </w:rPr>
        <w:t>тем для эссе</w:t>
      </w:r>
      <w:r w:rsidRPr="001A441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26D90FD" w14:textId="77777777" w:rsidR="00C76CA9" w:rsidRDefault="00C76CA9" w:rsidP="00C76CA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B6535">
        <w:rPr>
          <w:rFonts w:ascii="Times New Roman" w:hAnsi="Times New Roman" w:cs="Times New Roman"/>
          <w:sz w:val="28"/>
          <w:szCs w:val="28"/>
        </w:rPr>
        <w:t>Гражданско-правовое регулирование электронной подписи: проблемы передачи права использования электронной подписи</w:t>
      </w:r>
    </w:p>
    <w:p w14:paraId="206028A8" w14:textId="77777777" w:rsidR="00C76CA9" w:rsidRDefault="00C76CA9" w:rsidP="00C76CA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C588C">
        <w:rPr>
          <w:rFonts w:ascii="Times New Roman" w:hAnsi="Times New Roman" w:cs="Times New Roman"/>
          <w:sz w:val="28"/>
          <w:szCs w:val="28"/>
        </w:rPr>
        <w:t>Трансграничная электронная коммерция: тенденции и сопутствующие таможенные проблемы</w:t>
      </w:r>
    </w:p>
    <w:p w14:paraId="24047A58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75425">
        <w:rPr>
          <w:rFonts w:ascii="Times New Roman" w:hAnsi="Times New Roman" w:cs="Times New Roman"/>
          <w:sz w:val="28"/>
          <w:szCs w:val="28"/>
        </w:rPr>
        <w:t>Роль цифровых платформ в осуществлении электронной коммерции в Российской Федерации</w:t>
      </w:r>
    </w:p>
    <w:p w14:paraId="5AD6361E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04691">
        <w:rPr>
          <w:rFonts w:ascii="Times New Roman" w:hAnsi="Times New Roman" w:cs="Times New Roman"/>
          <w:sz w:val="28"/>
          <w:szCs w:val="28"/>
        </w:rPr>
        <w:t>Новеллы российского законодательства, направленные на запрет анонимных "электронных кошельков"</w:t>
      </w:r>
    </w:p>
    <w:p w14:paraId="66E706EB" w14:textId="77777777" w:rsidR="00C76CA9" w:rsidRPr="002A030D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A030D">
        <w:rPr>
          <w:rFonts w:ascii="Times New Roman" w:hAnsi="Times New Roman" w:cs="Times New Roman"/>
          <w:sz w:val="28"/>
          <w:szCs w:val="28"/>
        </w:rPr>
        <w:t>Основные проблемы организации электронной торговли в России</w:t>
      </w:r>
    </w:p>
    <w:p w14:paraId="48016666" w14:textId="77777777" w:rsidR="00C76CA9" w:rsidRDefault="00C76CA9" w:rsidP="00C76CA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3F0449">
        <w:rPr>
          <w:rFonts w:ascii="Times New Roman" w:hAnsi="Times New Roman" w:cs="Times New Roman"/>
          <w:sz w:val="28"/>
          <w:szCs w:val="28"/>
        </w:rPr>
        <w:t>Электронная торговля: проблемы безопасности товаров</w:t>
      </w:r>
    </w:p>
    <w:p w14:paraId="78C228A6" w14:textId="77777777" w:rsidR="00C76CA9" w:rsidRDefault="00C76CA9" w:rsidP="00C76CA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1C588C">
        <w:rPr>
          <w:rFonts w:ascii="Times New Roman" w:hAnsi="Times New Roman" w:cs="Times New Roman"/>
          <w:sz w:val="28"/>
          <w:szCs w:val="28"/>
        </w:rPr>
        <w:t>Перспективы развития рынка сопутствующих электронной торговле услуг</w:t>
      </w:r>
    </w:p>
    <w:p w14:paraId="4B9E6117" w14:textId="77777777" w:rsidR="00C76CA9" w:rsidRPr="00DB6535" w:rsidRDefault="00C76CA9" w:rsidP="00C76CA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1C588C">
        <w:rPr>
          <w:rFonts w:ascii="Times New Roman" w:hAnsi="Times New Roman" w:cs="Times New Roman"/>
          <w:sz w:val="28"/>
          <w:szCs w:val="28"/>
        </w:rPr>
        <w:t>Взаимосвязь электронных денежных средств и электронных платежных систем</w:t>
      </w:r>
    </w:p>
    <w:p w14:paraId="15FF81B4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r w:rsidRPr="005B2D6C">
        <w:rPr>
          <w:rFonts w:ascii="Times New Roman" w:hAnsi="Times New Roman" w:cs="Times New Roman"/>
          <w:sz w:val="28"/>
          <w:szCs w:val="28"/>
        </w:rPr>
        <w:t>Тенденции развития правового регулирования электронной торговли в России</w:t>
      </w:r>
    </w:p>
    <w:p w14:paraId="061FA1C6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1C588C">
        <w:rPr>
          <w:rFonts w:ascii="Times New Roman" w:hAnsi="Times New Roman" w:cs="Times New Roman"/>
          <w:sz w:val="28"/>
          <w:szCs w:val="28"/>
        </w:rPr>
        <w:t>Особенности проведения электронного аукциона при осуществлении государственных закупок</w:t>
      </w:r>
    </w:p>
    <w:p w14:paraId="068DD212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1E40F7">
        <w:rPr>
          <w:rFonts w:ascii="Times New Roman" w:hAnsi="Times New Roman" w:cs="Times New Roman"/>
          <w:sz w:val="28"/>
          <w:szCs w:val="28"/>
        </w:rPr>
        <w:t>Институт публичного договора и защита прав потребителя в условиях развития электронной коммерции</w:t>
      </w:r>
    </w:p>
    <w:p w14:paraId="09C0A54E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A751D4">
        <w:rPr>
          <w:rFonts w:ascii="Times New Roman" w:hAnsi="Times New Roman" w:cs="Times New Roman"/>
          <w:sz w:val="28"/>
          <w:szCs w:val="28"/>
        </w:rPr>
        <w:t>Правовое регулирование совершения сделок с использованием электронной платформы</w:t>
      </w:r>
    </w:p>
    <w:p w14:paraId="3E924D9E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3F0449">
        <w:rPr>
          <w:rFonts w:ascii="Times New Roman" w:hAnsi="Times New Roman" w:cs="Times New Roman"/>
          <w:sz w:val="28"/>
          <w:szCs w:val="28"/>
        </w:rPr>
        <w:t>Электронная торговля в социальных сетях: актуальные вопросы</w:t>
      </w:r>
    </w:p>
    <w:p w14:paraId="0DB88DA7" w14:textId="77777777" w:rsidR="00C76CA9" w:rsidRPr="00263F24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263F24">
        <w:rPr>
          <w:rFonts w:ascii="Times New Roman" w:hAnsi="Times New Roman" w:cs="Times New Roman"/>
          <w:sz w:val="28"/>
          <w:szCs w:val="28"/>
        </w:rPr>
        <w:t xml:space="preserve">Проблемы определения правового статуса </w:t>
      </w:r>
      <w:proofErr w:type="spellStart"/>
      <w:r w:rsidRPr="00263F24">
        <w:rPr>
          <w:rFonts w:ascii="Times New Roman" w:hAnsi="Times New Roman" w:cs="Times New Roman"/>
          <w:sz w:val="28"/>
          <w:szCs w:val="28"/>
        </w:rPr>
        <w:t>токенов</w:t>
      </w:r>
      <w:proofErr w:type="spellEnd"/>
    </w:p>
    <w:p w14:paraId="7C1EFEAE" w14:textId="77777777" w:rsidR="002F6CC7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2F6CC7" w:rsidRPr="002F6CC7">
        <w:rPr>
          <w:rFonts w:ascii="Times New Roman" w:hAnsi="Times New Roman" w:cs="Times New Roman"/>
          <w:sz w:val="28"/>
          <w:szCs w:val="28"/>
        </w:rPr>
        <w:t>Теоретико-правовые проблемы юрисдикции по спорам в сфере электронной торговли / конфликт юрисдикций как следствие общедоступного характера веб-сайта</w:t>
      </w:r>
    </w:p>
    <w:p w14:paraId="4C1D5032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1C588C">
        <w:rPr>
          <w:rFonts w:ascii="Times New Roman" w:hAnsi="Times New Roman" w:cs="Times New Roman"/>
          <w:sz w:val="28"/>
          <w:szCs w:val="28"/>
        </w:rPr>
        <w:t>Российское законодательство о средствах индивидуализации как инструмент недобросовестной конкуренции в сфере электронной коммерции</w:t>
      </w:r>
    </w:p>
    <w:p w14:paraId="1B9A7917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DC65E0">
        <w:rPr>
          <w:rFonts w:ascii="Times New Roman" w:hAnsi="Times New Roman" w:cs="Times New Roman"/>
          <w:sz w:val="28"/>
          <w:szCs w:val="28"/>
        </w:rPr>
        <w:t>Актуальные проблемы блокировки интернет-сайтов в свете развития электронной коммерции</w:t>
      </w:r>
    </w:p>
    <w:p w14:paraId="1024228D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1C588C">
        <w:rPr>
          <w:rFonts w:ascii="Times New Roman" w:hAnsi="Times New Roman" w:cs="Times New Roman"/>
          <w:sz w:val="28"/>
          <w:szCs w:val="28"/>
        </w:rPr>
        <w:t>Особенности правового регулирования электронной формы сделки, заключаемой в интернет-пространстве</w:t>
      </w:r>
    </w:p>
    <w:p w14:paraId="554E41BB" w14:textId="77777777" w:rsidR="00C76CA9" w:rsidRPr="001C588C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1C588C">
        <w:rPr>
          <w:rFonts w:ascii="Times New Roman" w:hAnsi="Times New Roman" w:cs="Times New Roman"/>
          <w:sz w:val="28"/>
          <w:szCs w:val="28"/>
        </w:rPr>
        <w:t>Актуальность электронных торгов для предпринимателей в условиях конкуренции</w:t>
      </w:r>
    </w:p>
    <w:p w14:paraId="363C79DA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1C588C">
        <w:rPr>
          <w:rFonts w:ascii="Times New Roman" w:hAnsi="Times New Roman" w:cs="Times New Roman"/>
          <w:sz w:val="28"/>
          <w:szCs w:val="28"/>
        </w:rPr>
        <w:t>Актуальное состояние статьи 159.3 УК РФ "Мошенничество с использованием электронных средств платежа"</w:t>
      </w:r>
    </w:p>
    <w:p w14:paraId="491B6EA5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DC0E25">
        <w:rPr>
          <w:rFonts w:ascii="Times New Roman" w:hAnsi="Times New Roman" w:cs="Times New Roman"/>
          <w:sz w:val="28"/>
          <w:szCs w:val="28"/>
        </w:rPr>
        <w:t>Проблемы признания информации о товаре необходимой и достоверной в рамках электронной коммерции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709099" w14:textId="77777777" w:rsidR="00C76CA9" w:rsidRPr="00DC65E0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DC65E0">
        <w:rPr>
          <w:rFonts w:ascii="Times New Roman" w:hAnsi="Times New Roman" w:cs="Times New Roman"/>
          <w:sz w:val="28"/>
          <w:szCs w:val="28"/>
        </w:rPr>
        <w:t xml:space="preserve">Проблемы реализации принципа свободы договора в предпринимательских сделках с участием </w:t>
      </w:r>
      <w:proofErr w:type="spellStart"/>
      <w:r w:rsidRPr="00DC65E0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DC65E0">
        <w:rPr>
          <w:rFonts w:ascii="Times New Roman" w:hAnsi="Times New Roman" w:cs="Times New Roman"/>
          <w:sz w:val="28"/>
          <w:szCs w:val="28"/>
        </w:rPr>
        <w:t xml:space="preserve"> торговли (</w:t>
      </w:r>
      <w:proofErr w:type="spellStart"/>
      <w:r w:rsidRPr="00DC65E0">
        <w:rPr>
          <w:rFonts w:ascii="Times New Roman" w:hAnsi="Times New Roman" w:cs="Times New Roman"/>
          <w:sz w:val="28"/>
          <w:szCs w:val="28"/>
        </w:rPr>
        <w:t>маркетплейса</w:t>
      </w:r>
      <w:proofErr w:type="spellEnd"/>
      <w:r w:rsidRPr="00DC65E0">
        <w:rPr>
          <w:rFonts w:ascii="Times New Roman" w:hAnsi="Times New Roman" w:cs="Times New Roman"/>
          <w:sz w:val="28"/>
          <w:szCs w:val="28"/>
        </w:rPr>
        <w:t>)</w:t>
      </w:r>
    </w:p>
    <w:p w14:paraId="4568238F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Pr="00DC0E25">
        <w:rPr>
          <w:rFonts w:ascii="Times New Roman" w:hAnsi="Times New Roman" w:cs="Times New Roman"/>
          <w:sz w:val="28"/>
          <w:szCs w:val="28"/>
        </w:rPr>
        <w:t>Классификация ботов в сфере электронной коммерции и их поведение</w:t>
      </w:r>
      <w:r>
        <w:rPr>
          <w:rFonts w:ascii="Times New Roman" w:hAnsi="Times New Roman" w:cs="Times New Roman"/>
          <w:sz w:val="28"/>
          <w:szCs w:val="28"/>
        </w:rPr>
        <w:t>. Проблемы правового регулирования</w:t>
      </w:r>
    </w:p>
    <w:p w14:paraId="472906F5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Pr="00DC0E25">
        <w:rPr>
          <w:rFonts w:ascii="Times New Roman" w:hAnsi="Times New Roman" w:cs="Times New Roman"/>
          <w:sz w:val="28"/>
          <w:szCs w:val="28"/>
        </w:rPr>
        <w:t>Интеграция как способ повышения эффективности использования ресурсов в электронной торговле</w:t>
      </w:r>
    </w:p>
    <w:p w14:paraId="0BFCAEF6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Pr="00DC0E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Проблемы и</w:t>
      </w:r>
      <w:r w:rsidRPr="00726557">
        <w:rPr>
          <w:rFonts w:ascii="Times New Roman" w:hAnsi="Times New Roman" w:cs="Times New Roman"/>
          <w:sz w:val="28"/>
          <w:szCs w:val="28"/>
        </w:rPr>
        <w:t>спользовани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26557">
        <w:rPr>
          <w:rFonts w:ascii="Times New Roman" w:hAnsi="Times New Roman" w:cs="Times New Roman"/>
          <w:sz w:val="28"/>
          <w:szCs w:val="28"/>
        </w:rPr>
        <w:t xml:space="preserve"> электронного документооборота и электронного документа как доказательства в суде</w:t>
      </w:r>
    </w:p>
    <w:p w14:paraId="77D0D18E" w14:textId="77777777" w:rsidR="00395E12" w:rsidRPr="00395E12" w:rsidRDefault="00395E12" w:rsidP="00395E1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5E12">
        <w:rPr>
          <w:rFonts w:ascii="Times New Roman" w:hAnsi="Times New Roman" w:cs="Times New Roman"/>
          <w:sz w:val="28"/>
          <w:szCs w:val="28"/>
        </w:rPr>
        <w:t>26. Проблемы правового регулирования виртуального контента и отношений, возникающих в сфере продаж онлайн-игр.</w:t>
      </w:r>
    </w:p>
    <w:p w14:paraId="21042BA6" w14:textId="77777777" w:rsidR="00395E12" w:rsidRPr="00395E12" w:rsidRDefault="00395E12" w:rsidP="00395E1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5E12">
        <w:rPr>
          <w:rFonts w:ascii="Times New Roman" w:hAnsi="Times New Roman" w:cs="Times New Roman"/>
          <w:sz w:val="28"/>
          <w:szCs w:val="28"/>
        </w:rPr>
        <w:t>27. Противодействие недобросовестным практикам распространения негативных отзывов и рекомендаций в Интернете.</w:t>
      </w:r>
    </w:p>
    <w:p w14:paraId="380B4AE8" w14:textId="77777777" w:rsidR="00395E12" w:rsidRPr="00395E12" w:rsidRDefault="00395E12" w:rsidP="00395E1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5E12">
        <w:rPr>
          <w:rFonts w:ascii="Times New Roman" w:hAnsi="Times New Roman" w:cs="Times New Roman"/>
          <w:sz w:val="28"/>
          <w:szCs w:val="28"/>
        </w:rPr>
        <w:t xml:space="preserve">28. Административная и судебная практика по спорам, связанным с признанием </w:t>
      </w:r>
      <w:proofErr w:type="gramStart"/>
      <w:r w:rsidRPr="00395E12">
        <w:rPr>
          <w:rFonts w:ascii="Times New Roman" w:hAnsi="Times New Roman" w:cs="Times New Roman"/>
          <w:sz w:val="28"/>
          <w:szCs w:val="28"/>
        </w:rPr>
        <w:t>размещенной на веб-сайтах информации</w:t>
      </w:r>
      <w:proofErr w:type="gramEnd"/>
      <w:r w:rsidRPr="00395E12">
        <w:rPr>
          <w:rFonts w:ascii="Times New Roman" w:hAnsi="Times New Roman" w:cs="Times New Roman"/>
          <w:sz w:val="28"/>
          <w:szCs w:val="28"/>
        </w:rPr>
        <w:t xml:space="preserve"> не соответствующей требованиям законодательства о рекламе.</w:t>
      </w:r>
    </w:p>
    <w:p w14:paraId="24458AB0" w14:textId="77777777" w:rsidR="00395E12" w:rsidRPr="00395E12" w:rsidRDefault="00395E12" w:rsidP="00395E1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5E12">
        <w:rPr>
          <w:rFonts w:ascii="Times New Roman" w:hAnsi="Times New Roman" w:cs="Times New Roman"/>
          <w:sz w:val="28"/>
          <w:szCs w:val="28"/>
        </w:rPr>
        <w:t>29. Соотношение понятий «</w:t>
      </w:r>
      <w:r w:rsidRPr="00395E12">
        <w:rPr>
          <w:rFonts w:ascii="Times New Roman" w:hAnsi="Times New Roman" w:cs="Times New Roman"/>
          <w:bCs/>
          <w:sz w:val="28"/>
          <w:szCs w:val="28"/>
        </w:rPr>
        <w:t>большие пользовательские данные</w:t>
      </w:r>
      <w:r w:rsidRPr="00395E12">
        <w:rPr>
          <w:rFonts w:ascii="Times New Roman" w:hAnsi="Times New Roman" w:cs="Times New Roman"/>
          <w:sz w:val="28"/>
          <w:szCs w:val="28"/>
        </w:rPr>
        <w:t xml:space="preserve">» и «персональные </w:t>
      </w:r>
      <w:r w:rsidRPr="00395E12">
        <w:rPr>
          <w:rFonts w:ascii="Times New Roman" w:hAnsi="Times New Roman" w:cs="Times New Roman"/>
          <w:bCs/>
          <w:sz w:val="28"/>
          <w:szCs w:val="28"/>
        </w:rPr>
        <w:t>данные</w:t>
      </w:r>
      <w:r w:rsidRPr="00395E1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395E12">
        <w:rPr>
          <w:rFonts w:ascii="Times New Roman" w:hAnsi="Times New Roman" w:cs="Times New Roman"/>
          <w:sz w:val="28"/>
          <w:szCs w:val="28"/>
        </w:rPr>
        <w:t>. Существующие подходы к их квалификации и порядку обработки.</w:t>
      </w:r>
    </w:p>
    <w:p w14:paraId="1AE644B4" w14:textId="77777777" w:rsidR="00395E12" w:rsidRPr="00395E12" w:rsidRDefault="00395E12" w:rsidP="00395E1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5E12">
        <w:rPr>
          <w:rFonts w:ascii="Times New Roman" w:hAnsi="Times New Roman" w:cs="Times New Roman"/>
          <w:sz w:val="28"/>
          <w:szCs w:val="28"/>
        </w:rPr>
        <w:t xml:space="preserve">30. </w:t>
      </w:r>
      <w:r w:rsidRPr="00395E12">
        <w:rPr>
          <w:rFonts w:ascii="Times New Roman" w:hAnsi="Times New Roman" w:cs="Times New Roman"/>
          <w:iCs/>
          <w:sz w:val="28"/>
          <w:szCs w:val="28"/>
        </w:rPr>
        <w:t xml:space="preserve">Правовая природа соглашений на предоставление облачных сервисов. </w:t>
      </w:r>
      <w:r w:rsidRPr="00395E12">
        <w:rPr>
          <w:rFonts w:ascii="Times New Roman" w:hAnsi="Times New Roman" w:cs="Times New Roman"/>
          <w:iCs/>
          <w:sz w:val="28"/>
          <w:szCs w:val="28"/>
        </w:rPr>
        <w:lastRenderedPageBreak/>
        <w:t>Отграничение от смежных конструкций (договор хостинга, договор технического аутсорсинга)</w:t>
      </w:r>
    </w:p>
    <w:p w14:paraId="0EE65ACD" w14:textId="77777777" w:rsidR="00395E12" w:rsidRDefault="00395E12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3620CC" w14:textId="77777777" w:rsidR="00C76CA9" w:rsidRPr="003C1265" w:rsidRDefault="00C76CA9" w:rsidP="00C76CA9">
      <w:pPr>
        <w:widowControl w:val="0"/>
        <w:spacing w:after="0" w:line="240" w:lineRule="auto"/>
        <w:ind w:firstLine="992"/>
        <w:contextualSpacing/>
        <w:rPr>
          <w:rFonts w:ascii="Times New Roman" w:hAnsi="Times New Roman" w:cs="Times New Roman"/>
          <w:sz w:val="28"/>
          <w:szCs w:val="28"/>
        </w:rPr>
      </w:pPr>
    </w:p>
    <w:p w14:paraId="55950009" w14:textId="77777777" w:rsidR="00C76CA9" w:rsidRDefault="00C76CA9" w:rsidP="00C76CA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F24">
        <w:rPr>
          <w:rFonts w:ascii="Times New Roman" w:hAnsi="Times New Roman" w:cs="Times New Roman"/>
          <w:b/>
          <w:sz w:val="28"/>
          <w:szCs w:val="28"/>
        </w:rPr>
        <w:t>Примерный перечень тем для докладов с презентациями на семинарских занятиях</w:t>
      </w:r>
    </w:p>
    <w:p w14:paraId="502F2F83" w14:textId="77777777" w:rsidR="00C76CA9" w:rsidRDefault="00C76CA9" w:rsidP="00C76CA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Значение электронных документов в сфере электронной торговли</w:t>
      </w:r>
    </w:p>
    <w:p w14:paraId="3D3E910D" w14:textId="77777777" w:rsidR="00C76CA9" w:rsidRPr="00CA36E8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A36E8">
        <w:rPr>
          <w:rFonts w:ascii="Times New Roman" w:hAnsi="Times New Roman" w:cs="Times New Roman"/>
          <w:sz w:val="28"/>
          <w:szCs w:val="28"/>
        </w:rPr>
        <w:t>Права потребителей при использовании электронных торговых площадок</w:t>
      </w:r>
    </w:p>
    <w:p w14:paraId="244F7F1C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81F4B">
        <w:rPr>
          <w:rFonts w:ascii="Times New Roman" w:hAnsi="Times New Roman" w:cs="Times New Roman"/>
          <w:sz w:val="28"/>
          <w:szCs w:val="28"/>
        </w:rPr>
        <w:t>Электронные торговые платформы</w:t>
      </w:r>
    </w:p>
    <w:p w14:paraId="18CC116B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объект гражданских прав </w:t>
      </w:r>
    </w:p>
    <w:p w14:paraId="67C4EAD8" w14:textId="77777777" w:rsidR="00C76CA9" w:rsidRDefault="00C76CA9" w:rsidP="00C76CA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</w:t>
      </w:r>
      <w:r w:rsidRPr="00726557">
        <w:rPr>
          <w:rFonts w:ascii="Times New Roman" w:hAnsi="Times New Roman" w:cs="Times New Roman"/>
          <w:sz w:val="28"/>
          <w:szCs w:val="28"/>
        </w:rPr>
        <w:t>равово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26557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26557">
        <w:rPr>
          <w:rFonts w:ascii="Times New Roman" w:hAnsi="Times New Roman" w:cs="Times New Roman"/>
          <w:sz w:val="28"/>
          <w:szCs w:val="28"/>
        </w:rPr>
        <w:t xml:space="preserve"> электронной торговли</w:t>
      </w:r>
    </w:p>
    <w:p w14:paraId="08724A6C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681F4B">
        <w:rPr>
          <w:rFonts w:ascii="Times New Roman" w:hAnsi="Times New Roman" w:cs="Times New Roman"/>
          <w:sz w:val="28"/>
          <w:szCs w:val="28"/>
        </w:rPr>
        <w:t>Заключение договоров в сети "интернет" (электронная торговля)</w:t>
      </w:r>
    </w:p>
    <w:p w14:paraId="239DBE91" w14:textId="77777777" w:rsidR="00C76CA9" w:rsidRPr="00681F4B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1C588C">
        <w:rPr>
          <w:rFonts w:ascii="Times New Roman" w:hAnsi="Times New Roman" w:cs="Times New Roman"/>
          <w:sz w:val="28"/>
          <w:szCs w:val="28"/>
        </w:rPr>
        <w:t>Электронные торговые площадки в системе государственных и муниципальных закупок</w:t>
      </w:r>
    </w:p>
    <w:p w14:paraId="75A49664" w14:textId="77777777" w:rsidR="00C76CA9" w:rsidRDefault="00C76CA9" w:rsidP="00C76CA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045208">
        <w:rPr>
          <w:rFonts w:ascii="Times New Roman" w:hAnsi="Times New Roman" w:cs="Times New Roman"/>
          <w:sz w:val="28"/>
          <w:szCs w:val="28"/>
        </w:rPr>
        <w:t>Допустимость использования электронной переписки в качестве доказательства факта заключения договора</w:t>
      </w:r>
    </w:p>
    <w:p w14:paraId="462A72BD" w14:textId="77777777" w:rsidR="00C76CA9" w:rsidRPr="00045208" w:rsidRDefault="00C76CA9" w:rsidP="00C76CA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1C588C">
        <w:rPr>
          <w:rFonts w:ascii="Times New Roman" w:hAnsi="Times New Roman" w:cs="Times New Roman"/>
          <w:sz w:val="28"/>
          <w:szCs w:val="28"/>
        </w:rPr>
        <w:t>Правовые особенности заключения договора розничной купли-продажи в электронной форме</w:t>
      </w:r>
    </w:p>
    <w:p w14:paraId="6580929A" w14:textId="77777777" w:rsidR="00C76CA9" w:rsidRDefault="00C76CA9" w:rsidP="00C76CA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045208">
        <w:rPr>
          <w:rFonts w:ascii="Times New Roman" w:hAnsi="Times New Roman" w:cs="Times New Roman"/>
          <w:sz w:val="28"/>
          <w:szCs w:val="28"/>
        </w:rPr>
        <w:t>Понятие электронных денежных средств</w:t>
      </w:r>
    </w:p>
    <w:p w14:paraId="108504E6" w14:textId="77777777" w:rsidR="00C76CA9" w:rsidRDefault="00C76CA9" w:rsidP="00C76CA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DC0E25">
        <w:rPr>
          <w:rFonts w:ascii="Times New Roman" w:hAnsi="Times New Roman" w:cs="Times New Roman"/>
          <w:sz w:val="28"/>
          <w:szCs w:val="28"/>
        </w:rPr>
        <w:t>Порядок заключения электронного розничного договора купли-продажи</w:t>
      </w:r>
    </w:p>
    <w:p w14:paraId="5A19B50F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045208">
        <w:rPr>
          <w:rFonts w:ascii="Times New Roman" w:hAnsi="Times New Roman" w:cs="Times New Roman"/>
          <w:sz w:val="28"/>
          <w:szCs w:val="28"/>
        </w:rPr>
        <w:t>Правовой режим использования электронной подписи</w:t>
      </w:r>
    </w:p>
    <w:p w14:paraId="2743E18F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9B0529">
        <w:rPr>
          <w:rFonts w:ascii="Times New Roman" w:hAnsi="Times New Roman" w:cs="Times New Roman"/>
          <w:sz w:val="28"/>
          <w:szCs w:val="28"/>
        </w:rPr>
        <w:t xml:space="preserve">Влияние </w:t>
      </w:r>
      <w:proofErr w:type="spellStart"/>
      <w:r w:rsidRPr="009B052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B0529">
        <w:rPr>
          <w:rFonts w:ascii="Times New Roman" w:hAnsi="Times New Roman" w:cs="Times New Roman"/>
          <w:sz w:val="28"/>
          <w:szCs w:val="28"/>
        </w:rPr>
        <w:t xml:space="preserve"> инфекции на развитие электронной торговли</w:t>
      </w:r>
    </w:p>
    <w:p w14:paraId="7230EE02" w14:textId="77777777" w:rsidR="00C76CA9" w:rsidRPr="002A030D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2A030D">
        <w:rPr>
          <w:rFonts w:ascii="Times New Roman" w:hAnsi="Times New Roman" w:cs="Times New Roman"/>
          <w:sz w:val="28"/>
          <w:szCs w:val="28"/>
        </w:rPr>
        <w:t>Допуск электронного документа в качестве доказательства в гражданском процессе</w:t>
      </w:r>
    </w:p>
    <w:p w14:paraId="5A27B25E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5B2D6C">
        <w:rPr>
          <w:rFonts w:ascii="Times New Roman" w:hAnsi="Times New Roman" w:cs="Times New Roman"/>
          <w:sz w:val="28"/>
          <w:szCs w:val="28"/>
        </w:rPr>
        <w:t>Электронные деньги: сущность и влияние на денежную систему</w:t>
      </w:r>
    </w:p>
    <w:p w14:paraId="3FF2B2DD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2A030D">
        <w:rPr>
          <w:rFonts w:ascii="Times New Roman" w:hAnsi="Times New Roman" w:cs="Times New Roman"/>
          <w:sz w:val="28"/>
          <w:szCs w:val="28"/>
        </w:rPr>
        <w:t>Правовое регулирование электронной формы международных сделок (контрактов) в РФ</w:t>
      </w:r>
    </w:p>
    <w:p w14:paraId="5CC4A5A5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7A2545">
        <w:rPr>
          <w:rFonts w:ascii="Times New Roman" w:hAnsi="Times New Roman" w:cs="Times New Roman"/>
          <w:sz w:val="28"/>
          <w:szCs w:val="28"/>
        </w:rPr>
        <w:t>Заранее выраженное согласие на исполнение обязательства в электронной торговле</w:t>
      </w:r>
    </w:p>
    <w:p w14:paraId="7F139137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A751D4">
        <w:rPr>
          <w:rFonts w:ascii="Times New Roman" w:hAnsi="Times New Roman" w:cs="Times New Roman"/>
          <w:sz w:val="28"/>
          <w:szCs w:val="28"/>
        </w:rPr>
        <w:t>Реклама и спам в электронной коммерции</w:t>
      </w:r>
    </w:p>
    <w:p w14:paraId="2CB6E8DD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175425">
        <w:rPr>
          <w:rFonts w:ascii="Times New Roman" w:hAnsi="Times New Roman" w:cs="Times New Roman"/>
          <w:sz w:val="28"/>
          <w:szCs w:val="28"/>
        </w:rPr>
        <w:t>Саморегулирование в электронной коммерции: проблемы и перспективы развития</w:t>
      </w:r>
    </w:p>
    <w:p w14:paraId="00101FC2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Цифровой контент в системе гражданско-правового регулирования</w:t>
      </w:r>
    </w:p>
    <w:p w14:paraId="059F152B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Pr="00B40930">
        <w:t xml:space="preserve"> </w:t>
      </w:r>
      <w:r w:rsidRPr="00B40930">
        <w:rPr>
          <w:rFonts w:ascii="Times New Roman" w:hAnsi="Times New Roman" w:cs="Times New Roman"/>
          <w:sz w:val="28"/>
          <w:szCs w:val="28"/>
        </w:rPr>
        <w:t>Правовая природа "виртуальной собственности" как объекта гражданских прав</w:t>
      </w:r>
    </w:p>
    <w:p w14:paraId="42FBD53C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Pr="00B40930">
        <w:rPr>
          <w:rFonts w:ascii="Times New Roman" w:hAnsi="Times New Roman" w:cs="Times New Roman"/>
          <w:sz w:val="28"/>
          <w:szCs w:val="28"/>
        </w:rPr>
        <w:t xml:space="preserve"> Интернет-магазин: понятие и виды</w:t>
      </w:r>
    </w:p>
    <w:p w14:paraId="52303249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Маркетплейс</w:t>
      </w:r>
      <w:proofErr w:type="spellEnd"/>
      <w:r>
        <w:rPr>
          <w:rFonts w:ascii="Times New Roman" w:hAnsi="Times New Roman" w:cs="Times New Roman"/>
          <w:sz w:val="28"/>
          <w:szCs w:val="28"/>
        </w:rPr>
        <w:t>: роль в электронной торговле</w:t>
      </w:r>
    </w:p>
    <w:p w14:paraId="1E05F9D5" w14:textId="77777777" w:rsidR="00C76CA9" w:rsidRPr="00B40930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Pr="00B40930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Эквайринг</w:t>
      </w:r>
      <w:proofErr w:type="spellEnd"/>
      <w:r w:rsidRPr="00B40930">
        <w:rPr>
          <w:rFonts w:ascii="Times New Roman" w:hAnsi="Times New Roman" w:cs="Times New Roman"/>
          <w:sz w:val="28"/>
          <w:szCs w:val="28"/>
        </w:rPr>
        <w:t xml:space="preserve"> в современной системе платежно-расчетных отношений</w:t>
      </w:r>
    </w:p>
    <w:p w14:paraId="664E15A7" w14:textId="77777777" w:rsidR="00C76CA9" w:rsidRDefault="00C76CA9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Pr="00B40930">
        <w:t xml:space="preserve"> </w:t>
      </w:r>
      <w:r w:rsidRPr="00B40930">
        <w:rPr>
          <w:rFonts w:ascii="Times New Roman" w:hAnsi="Times New Roman" w:cs="Times New Roman"/>
          <w:sz w:val="28"/>
          <w:szCs w:val="28"/>
        </w:rPr>
        <w:t>Особенности правового регулирования трансграничной электронной торговли</w:t>
      </w:r>
    </w:p>
    <w:p w14:paraId="5CA18720" w14:textId="77777777" w:rsidR="00395E12" w:rsidRPr="00395E12" w:rsidRDefault="00395E12" w:rsidP="00395E1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5E12">
        <w:rPr>
          <w:rFonts w:ascii="Times New Roman" w:hAnsi="Times New Roman" w:cs="Times New Roman"/>
          <w:sz w:val="28"/>
          <w:szCs w:val="28"/>
        </w:rPr>
        <w:t xml:space="preserve">26. Ответственность владельца </w:t>
      </w:r>
      <w:proofErr w:type="spellStart"/>
      <w:r w:rsidRPr="00395E12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395E12">
        <w:rPr>
          <w:rFonts w:ascii="Times New Roman" w:hAnsi="Times New Roman" w:cs="Times New Roman"/>
          <w:sz w:val="28"/>
          <w:szCs w:val="28"/>
        </w:rPr>
        <w:t xml:space="preserve"> по договору перед потребителем</w:t>
      </w:r>
    </w:p>
    <w:p w14:paraId="3BC9C033" w14:textId="77777777" w:rsidR="00395E12" w:rsidRPr="00395E12" w:rsidRDefault="00395E12" w:rsidP="00395E1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5E12">
        <w:rPr>
          <w:rFonts w:ascii="Times New Roman" w:hAnsi="Times New Roman" w:cs="Times New Roman"/>
          <w:sz w:val="28"/>
          <w:szCs w:val="28"/>
        </w:rPr>
        <w:t>27. Гражданско-правовое регулирование преддоговорных отношений с участием потребителей в сфере электронной торговли</w:t>
      </w:r>
    </w:p>
    <w:p w14:paraId="45DF3BBE" w14:textId="77777777" w:rsidR="00395E12" w:rsidRPr="00395E12" w:rsidRDefault="00395E12" w:rsidP="00395E1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5E12">
        <w:rPr>
          <w:rFonts w:ascii="Times New Roman" w:hAnsi="Times New Roman" w:cs="Times New Roman"/>
          <w:sz w:val="28"/>
          <w:szCs w:val="28"/>
        </w:rPr>
        <w:t xml:space="preserve">28. Предоставление удаленного доступа как способ распространения </w:t>
      </w:r>
      <w:r w:rsidRPr="00395E12">
        <w:rPr>
          <w:rFonts w:ascii="Times New Roman" w:hAnsi="Times New Roman" w:cs="Times New Roman"/>
          <w:sz w:val="28"/>
          <w:szCs w:val="28"/>
        </w:rPr>
        <w:lastRenderedPageBreak/>
        <w:t>цифрового контента.</w:t>
      </w:r>
    </w:p>
    <w:p w14:paraId="2003D259" w14:textId="77777777" w:rsidR="00395E12" w:rsidRPr="00395E12" w:rsidRDefault="00395E12" w:rsidP="00395E1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5E12">
        <w:rPr>
          <w:rFonts w:ascii="Times New Roman" w:hAnsi="Times New Roman" w:cs="Times New Roman"/>
          <w:sz w:val="28"/>
          <w:szCs w:val="28"/>
        </w:rPr>
        <w:t>29. Особенности совершения односторонних сделок в сфере электронной коммерции</w:t>
      </w:r>
    </w:p>
    <w:p w14:paraId="4DA97081" w14:textId="77777777" w:rsidR="00395E12" w:rsidRPr="00395E12" w:rsidRDefault="00395E12" w:rsidP="00395E1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5E12">
        <w:rPr>
          <w:rFonts w:ascii="Times New Roman" w:hAnsi="Times New Roman" w:cs="Times New Roman"/>
          <w:sz w:val="28"/>
          <w:szCs w:val="28"/>
        </w:rPr>
        <w:t>30. Правовое регулирование «Интернета вещей»</w:t>
      </w:r>
    </w:p>
    <w:p w14:paraId="784DEC56" w14:textId="77777777" w:rsidR="00395E12" w:rsidRDefault="00395E12" w:rsidP="00C76C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709986" w14:textId="77777777" w:rsidR="00C76CA9" w:rsidRDefault="00C76CA9" w:rsidP="00C76CA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BE944D" w14:textId="77777777" w:rsidR="00C76CA9" w:rsidRDefault="00C76CA9" w:rsidP="00C76CA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265">
        <w:rPr>
          <w:rFonts w:ascii="Times New Roman" w:hAnsi="Times New Roman" w:cs="Times New Roman"/>
          <w:b/>
          <w:sz w:val="28"/>
          <w:szCs w:val="28"/>
        </w:rPr>
        <w:t>Примеры типовых ситуационных заданий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и тестов</w:t>
      </w:r>
    </w:p>
    <w:p w14:paraId="5C4C3A05" w14:textId="77777777" w:rsidR="00C76CA9" w:rsidRDefault="00C76CA9" w:rsidP="00C76CA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5AA8CE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Тест.</w:t>
      </w:r>
    </w:p>
    <w:p w14:paraId="780AE29D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электронной подписи:</w:t>
      </w:r>
    </w:p>
    <w:p w14:paraId="54A4A3EF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простая электронная подпись</w:t>
      </w:r>
    </w:p>
    <w:p w14:paraId="4B31EE40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усиленная неквалифицированная электронная подпись</w:t>
      </w:r>
    </w:p>
    <w:p w14:paraId="558DF2B4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электронная подпись ограниченного применения</w:t>
      </w:r>
    </w:p>
    <w:p w14:paraId="41A4BAFB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усиленная электронная подпись</w:t>
      </w:r>
    </w:p>
    <w:p w14:paraId="67A615FC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A6467A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Ситуационное задание.</w:t>
      </w:r>
    </w:p>
    <w:p w14:paraId="2AEA9FAC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Интернет-магазин продал покупателю-физическому лицу товар (бытовую технику). Расчеты за товар покупатель произвел банковской картой в момент доставки ему товара.  </w:t>
      </w:r>
    </w:p>
    <w:p w14:paraId="05FC4BCD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Вопрос: Должен ли был продавец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использовать  ККТ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(контрольно-кассовую технику) при принятии платежа от покупателя. Обоснуйте свою позицию нормами права. </w:t>
      </w:r>
    </w:p>
    <w:p w14:paraId="3AF4A16F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Вопрос: Изменился бы Ваш ответ, если бы покупатель произвел расчеты не банковской картой, а наличными денежными средствами?</w:t>
      </w:r>
    </w:p>
    <w:p w14:paraId="55E1EE5F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Вопрос: Изменился бы Ваш ответ, если бы интернет магазин продал покупателю не бытовую технику, а продовольственные товары?</w:t>
      </w:r>
    </w:p>
    <w:p w14:paraId="5782A48D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EFA098" w14:textId="77777777" w:rsidR="0058396D" w:rsidRDefault="0058396D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F0CC3A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Тест</w:t>
      </w:r>
    </w:p>
    <w:p w14:paraId="18D77ADB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дистанционном способе продажи товара</w:t>
      </w:r>
      <w:r w:rsidRPr="00E93ED2">
        <w:t xml:space="preserve"> </w:t>
      </w:r>
      <w:r w:rsidRPr="00E93ED2">
        <w:rPr>
          <w:rFonts w:ascii="Times New Roman" w:hAnsi="Times New Roman" w:cs="Times New Roman"/>
          <w:sz w:val="28"/>
          <w:szCs w:val="28"/>
        </w:rPr>
        <w:t xml:space="preserve">надлежащего качества,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E93ED2">
        <w:rPr>
          <w:rFonts w:ascii="Times New Roman" w:hAnsi="Times New Roman" w:cs="Times New Roman"/>
          <w:sz w:val="28"/>
          <w:szCs w:val="28"/>
        </w:rPr>
        <w:t>имеющего индивидуально-определенны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93ED2">
        <w:rPr>
          <w:rFonts w:ascii="Times New Roman" w:hAnsi="Times New Roman" w:cs="Times New Roman"/>
          <w:sz w:val="28"/>
          <w:szCs w:val="28"/>
        </w:rPr>
        <w:t xml:space="preserve"> свойств</w:t>
      </w:r>
      <w:r>
        <w:rPr>
          <w:rFonts w:ascii="Times New Roman" w:hAnsi="Times New Roman" w:cs="Times New Roman"/>
          <w:sz w:val="28"/>
          <w:szCs w:val="28"/>
        </w:rPr>
        <w:t>, потребитель вправе отказаться от товара:</w:t>
      </w:r>
    </w:p>
    <w:p w14:paraId="1D90D65D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в любое время до передачи ему товара</w:t>
      </w:r>
    </w:p>
    <w:p w14:paraId="587C671B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течении 3-х дней после передачи ему товара</w:t>
      </w:r>
    </w:p>
    <w:p w14:paraId="378C4EED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 течение 15 дней </w:t>
      </w:r>
      <w:r w:rsidRPr="00E93ED2">
        <w:rPr>
          <w:rFonts w:ascii="Times New Roman" w:hAnsi="Times New Roman" w:cs="Times New Roman"/>
          <w:sz w:val="28"/>
          <w:szCs w:val="28"/>
        </w:rPr>
        <w:t>после передачи ему товара</w:t>
      </w:r>
    </w:p>
    <w:p w14:paraId="1CBCA4F4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в течение трех месяцев с момента передачи ему товара, если </w:t>
      </w:r>
      <w:r w:rsidRPr="00E93ED2">
        <w:rPr>
          <w:rFonts w:ascii="Times New Roman" w:hAnsi="Times New Roman" w:cs="Times New Roman"/>
          <w:sz w:val="28"/>
          <w:szCs w:val="28"/>
        </w:rPr>
        <w:t>информация о порядке и сроках возврата товара надлежащего качества не была предоставлена в письменной форме в момент доставки товара</w:t>
      </w:r>
    </w:p>
    <w:p w14:paraId="0C10E9BA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E34A2D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Практико-ориентированное задание.</w:t>
      </w:r>
    </w:p>
    <w:p w14:paraId="4DA196BC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Покупатель приобрел два идентичных товара (сезонную обувь). Первый товар приобретен в традиционном розничном магазине, </w:t>
      </w:r>
      <w:proofErr w:type="gramStart"/>
      <w:r>
        <w:rPr>
          <w:rFonts w:ascii="Times New Roman" w:hAnsi="Times New Roman" w:cs="Times New Roman"/>
          <w:sz w:val="28"/>
          <w:szCs w:val="28"/>
        </w:rPr>
        <w:t>второй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интернет-магазине дистанционным способом. Оба товара оказались ненадлежащего качества.</w:t>
      </w:r>
    </w:p>
    <w:p w14:paraId="4B2083D6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Вопрос:</w:t>
      </w:r>
    </w:p>
    <w:p w14:paraId="396E84E8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Будут ли в зависимости от способа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покупки  отличаться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права покупателя в части  с</w:t>
      </w:r>
      <w:r w:rsidRPr="00576DE0">
        <w:rPr>
          <w:rFonts w:ascii="Times New Roman" w:hAnsi="Times New Roman" w:cs="Times New Roman"/>
          <w:sz w:val="28"/>
          <w:szCs w:val="28"/>
        </w:rPr>
        <w:t>рок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76DE0">
        <w:rPr>
          <w:rFonts w:ascii="Times New Roman" w:hAnsi="Times New Roman" w:cs="Times New Roman"/>
          <w:sz w:val="28"/>
          <w:szCs w:val="28"/>
        </w:rPr>
        <w:t xml:space="preserve"> предъявления потребителем требований в отношении недостатков товара</w:t>
      </w:r>
      <w:r>
        <w:rPr>
          <w:rFonts w:ascii="Times New Roman" w:hAnsi="Times New Roman" w:cs="Times New Roman"/>
          <w:sz w:val="28"/>
          <w:szCs w:val="28"/>
        </w:rPr>
        <w:t>? Обоснуйте свою позицию нормами права.</w:t>
      </w:r>
    </w:p>
    <w:p w14:paraId="5FED7BCA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B2E779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Тест.</w:t>
      </w:r>
    </w:p>
    <w:p w14:paraId="4E66E6CC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Цифровые права являются:</w:t>
      </w:r>
    </w:p>
    <w:p w14:paraId="5CB0F1C8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Обязательственными правами</w:t>
      </w:r>
    </w:p>
    <w:p w14:paraId="0B385F0D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Вещными правами</w:t>
      </w:r>
    </w:p>
    <w:p w14:paraId="0CA31D97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Корпоративными правами</w:t>
      </w:r>
    </w:p>
    <w:p w14:paraId="68B2CF3E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Имуществом</w:t>
      </w:r>
    </w:p>
    <w:p w14:paraId="2EC56FDE" w14:textId="77777777" w:rsidR="00C76CA9" w:rsidRDefault="00C76CA9" w:rsidP="00C76C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61522A" w14:textId="77777777" w:rsidR="00C76CA9" w:rsidRPr="003C1265" w:rsidRDefault="00C76CA9" w:rsidP="00C76C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9A1025" w14:textId="77777777" w:rsidR="00C76CA9" w:rsidRDefault="00C76CA9" w:rsidP="00C76CA9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6FD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устанавливаются с </w:t>
      </w:r>
      <w:proofErr w:type="gramStart"/>
      <w:r w:rsidRPr="00BB66FD">
        <w:rPr>
          <w:rFonts w:ascii="Times New Roman" w:hAnsi="Times New Roman" w:cs="Times New Roman"/>
          <w:sz w:val="28"/>
          <w:szCs w:val="28"/>
        </w:rPr>
        <w:t>учетом  рекомендаций</w:t>
      </w:r>
      <w:proofErr w:type="gramEnd"/>
      <w:r w:rsidRPr="00BB66FD">
        <w:rPr>
          <w:rFonts w:ascii="Times New Roman" w:hAnsi="Times New Roman" w:cs="Times New Roman"/>
          <w:sz w:val="28"/>
          <w:szCs w:val="28"/>
        </w:rPr>
        <w:t xml:space="preserve"> «Положения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BB66FD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BB66FD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 (Приказ от 23.03.2017 №0557/о).</w:t>
      </w:r>
    </w:p>
    <w:p w14:paraId="006A0ABA" w14:textId="77777777" w:rsidR="00C76CA9" w:rsidRPr="003C1265" w:rsidRDefault="00C76CA9" w:rsidP="00C76CA9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2A2648" w14:textId="77777777" w:rsidR="00C76CA9" w:rsidRPr="003C1265" w:rsidRDefault="00C76CA9" w:rsidP="00C76CA9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C1265"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7.</w:t>
      </w:r>
      <w:r w:rsidRPr="003C1265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14:paraId="0F0B9883" w14:textId="77777777" w:rsidR="00C76CA9" w:rsidRPr="003C1265" w:rsidRDefault="00C76CA9" w:rsidP="00C76CA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1265">
        <w:rPr>
          <w:rFonts w:ascii="Times New Roman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4AE6A14C" w14:textId="77777777" w:rsidR="00C76CA9" w:rsidRPr="003C1265" w:rsidRDefault="00C76CA9" w:rsidP="00C76C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CC6B3EF" w14:textId="77777777" w:rsidR="00C76CA9" w:rsidRDefault="00C76CA9" w:rsidP="00C76CA9">
      <w:pPr>
        <w:pStyle w:val="1"/>
        <w:tabs>
          <w:tab w:val="left" w:pos="360"/>
        </w:tabs>
        <w:jc w:val="both"/>
        <w:rPr>
          <w:sz w:val="28"/>
          <w:szCs w:val="28"/>
        </w:rPr>
      </w:pPr>
      <w:bookmarkStart w:id="1" w:name="_Toc11776781"/>
      <w:r w:rsidRPr="003C1265">
        <w:rPr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3C1265">
        <w:rPr>
          <w:sz w:val="28"/>
          <w:szCs w:val="28"/>
        </w:rPr>
        <w:t>умений и знаний</w:t>
      </w:r>
      <w:bookmarkEnd w:id="1"/>
    </w:p>
    <w:p w14:paraId="3DF18AB3" w14:textId="77777777" w:rsidR="009A15EC" w:rsidRPr="003C1265" w:rsidRDefault="009A15EC" w:rsidP="009A15EC">
      <w:pPr>
        <w:tabs>
          <w:tab w:val="left" w:pos="851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3118"/>
        <w:gridCol w:w="3969"/>
      </w:tblGrid>
      <w:tr w:rsidR="009A15EC" w:rsidRPr="003C1265" w14:paraId="7EB0C9ED" w14:textId="77777777" w:rsidTr="00641D4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2DBAD" w14:textId="77777777" w:rsidR="009A15EC" w:rsidRPr="00E4746A" w:rsidRDefault="009A15EC" w:rsidP="007F5A6B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4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7635" w14:textId="77777777" w:rsidR="009A15EC" w:rsidRPr="00E4746A" w:rsidRDefault="009A15EC" w:rsidP="009A15EC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</w:t>
            </w:r>
            <w:r w:rsidRPr="00E474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ндикатор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</w:t>
            </w:r>
            <w:r w:rsidRPr="00E474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9A8F" w14:textId="77777777" w:rsidR="009A15EC" w:rsidRPr="00E4746A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4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287A" w14:textId="77777777" w:rsidR="009A15EC" w:rsidRPr="00E4746A" w:rsidRDefault="00607A29" w:rsidP="00607A29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15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9A15EC" w:rsidRPr="003C1265" w14:paraId="680990DD" w14:textId="77777777" w:rsidTr="00641D4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81CE" w14:textId="77777777" w:rsidR="009A15EC" w:rsidRPr="00E4746A" w:rsidRDefault="00BE24E6" w:rsidP="007F5A6B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ADA7" w14:textId="77777777" w:rsidR="009A15EC" w:rsidRPr="00E4746A" w:rsidRDefault="00BE24E6" w:rsidP="007F5A6B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B622" w14:textId="77777777" w:rsidR="009A15EC" w:rsidRPr="00E4746A" w:rsidRDefault="00BE24E6" w:rsidP="007F5A6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27B8" w14:textId="77777777" w:rsidR="009A15EC" w:rsidRPr="00E4746A" w:rsidRDefault="00BE24E6" w:rsidP="007F5A6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A15EC" w:rsidRPr="0058396D" w14:paraId="513F5386" w14:textId="77777777" w:rsidTr="00641D49">
        <w:trPr>
          <w:trHeight w:val="106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204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ПКН-1.</w:t>
            </w:r>
          </w:p>
          <w:p w14:paraId="7DE23439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комплексные социальные явления с использованием достижений юридических наук, тенденций правовой политики и особенности формирования системы законодательства и правоприменительной практики при решении профессиональных задач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A6790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 Обосновывает направления правовой политики в сфере направления программы магистратуры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3FF11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Знать: Основные направления правового регулирования электронной торговли как сферы предпринимательской деятельности</w:t>
            </w:r>
          </w:p>
          <w:p w14:paraId="053CFD68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Уметь: Применять нормы правового регулирования электронной торговли в профессиональной деятельности корпоративного юриста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2242C" w14:textId="77777777" w:rsidR="00866434" w:rsidRDefault="00866434" w:rsidP="0086643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задание:</w:t>
            </w:r>
          </w:p>
          <w:p w14:paraId="0BC277F7" w14:textId="77777777" w:rsidR="00866434" w:rsidRDefault="00866434" w:rsidP="0086643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Студенту был задан вопрос: Признается ли публичной офертой </w:t>
            </w:r>
            <w:r w:rsidRPr="00866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сведений о продаваемых товарах в сети "Интернет"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3E80F940" w14:textId="77777777" w:rsidR="00866434" w:rsidRDefault="00866434" w:rsidP="0086643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выглядел следующим образом:</w:t>
            </w:r>
          </w:p>
          <w:p w14:paraId="74E6E0C4" w14:textId="77777777" w:rsidR="00866434" w:rsidRPr="00866434" w:rsidRDefault="00866434" w:rsidP="0086643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признается, </w:t>
            </w:r>
            <w:r w:rsidRPr="00866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информации указаны</w:t>
            </w:r>
            <w:r w:rsidRPr="00866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цена и другие существенные условия договора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дистанционной </w:t>
            </w:r>
            <w:r w:rsidRPr="00866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розничной купли-продажи».</w:t>
            </w:r>
          </w:p>
          <w:p w14:paraId="5849BB35" w14:textId="77777777" w:rsidR="00866434" w:rsidRPr="006777CC" w:rsidRDefault="00866434" w:rsidP="008664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Задание: Оцените правильность ответа. Обоснуйте свою позицию.</w:t>
            </w:r>
          </w:p>
          <w:p w14:paraId="1F9FD1C6" w14:textId="77777777" w:rsidR="00866434" w:rsidRPr="00866434" w:rsidRDefault="00866434" w:rsidP="00866434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A15EC" w:rsidRPr="0058396D" w14:paraId="17BAE6E4" w14:textId="77777777" w:rsidTr="00641D49">
        <w:trPr>
          <w:trHeight w:val="39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172C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9E24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2. Анализирует тенденции правовой политики, а также особенности формирования системы законодательства для решения профессиональных задач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BCE4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 xml:space="preserve">Знать: Генезис развития правового регулирования электронной торговли, с учетом влияния на отечественное законодательство международных норм права </w:t>
            </w:r>
          </w:p>
          <w:p w14:paraId="636F73A8" w14:textId="77777777" w:rsidR="009A15EC" w:rsidRPr="0058396D" w:rsidRDefault="009A15EC" w:rsidP="007F5A6B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58396D">
              <w:rPr>
                <w:sz w:val="24"/>
                <w:szCs w:val="24"/>
              </w:rPr>
              <w:t xml:space="preserve"> </w:t>
            </w: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Выявлять пробелы правового регулирования электронной торговли как сферы предпринимательской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E58C" w14:textId="77777777" w:rsidR="002F3100" w:rsidRDefault="002F3100" w:rsidP="002F3100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задание:</w:t>
            </w:r>
          </w:p>
          <w:p w14:paraId="47D70CD1" w14:textId="77777777" w:rsidR="009A15EC" w:rsidRDefault="002F3100" w:rsidP="002F3100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Студенту был задан вопрос:</w:t>
            </w:r>
          </w:p>
          <w:p w14:paraId="2013896A" w14:textId="77777777" w:rsidR="002F3100" w:rsidRDefault="002F3100" w:rsidP="002F3100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нормативно-правовые акты, регулирующие электронную торговлю в РФ.</w:t>
            </w:r>
          </w:p>
          <w:p w14:paraId="288B7908" w14:textId="77777777" w:rsidR="002F3100" w:rsidRDefault="002F3100" w:rsidP="002F3100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выглядел следующим образом: ГК РФ, Закон «О защите прав потребителей».</w:t>
            </w:r>
          </w:p>
          <w:p w14:paraId="09AEF35D" w14:textId="77777777" w:rsidR="002F3100" w:rsidRPr="002F3100" w:rsidRDefault="002F3100" w:rsidP="002F3100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Задание: Оцените полноту и правильность ответа. Дополните ответ студента. Обоснуйте свою позицию.</w:t>
            </w:r>
          </w:p>
        </w:tc>
      </w:tr>
      <w:tr w:rsidR="009A15EC" w:rsidRPr="0058396D" w14:paraId="597CE55D" w14:textId="77777777" w:rsidTr="00641D49">
        <w:trPr>
          <w:trHeight w:val="266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83D4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65567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3. Владеет навыками комплексного анализа правоприменительной практики в сфере государственно-правового развития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70DC8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Знать: Правоприменительную практику по вопросам электронной торговли и электронной коммерции</w:t>
            </w:r>
          </w:p>
          <w:p w14:paraId="3BC8A8CB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Уметь: Комплексно оценивать и анализировать правоприменительную практику в области практических аспектов развития общественных отношений в сфере электронной торговли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04665" w14:textId="77777777" w:rsidR="00065CDC" w:rsidRPr="00065CDC" w:rsidRDefault="00065CDC" w:rsidP="00065CDC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CDC">
              <w:rPr>
                <w:rFonts w:ascii="Times New Roman" w:hAnsi="Times New Roman" w:cs="Times New Roman"/>
                <w:sz w:val="24"/>
                <w:szCs w:val="24"/>
              </w:rPr>
              <w:t>Тестовое задание:</w:t>
            </w:r>
          </w:p>
          <w:p w14:paraId="51995194" w14:textId="77777777" w:rsidR="00065CDC" w:rsidRPr="00065CDC" w:rsidRDefault="00065CDC" w:rsidP="00065CDC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CDC">
              <w:rPr>
                <w:rFonts w:ascii="Times New Roman" w:hAnsi="Times New Roman" w:cs="Times New Roman"/>
                <w:sz w:val="24"/>
                <w:szCs w:val="24"/>
              </w:rPr>
              <w:t>Термин, обозначающий коммерческие взаимоотношения между организацией и частными лицами («конечными» потребителями):</w:t>
            </w:r>
          </w:p>
          <w:p w14:paraId="01DB8026" w14:textId="77777777" w:rsidR="00065CDC" w:rsidRPr="00065CDC" w:rsidRDefault="00065CDC" w:rsidP="00065CDC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CDC">
              <w:rPr>
                <w:rFonts w:ascii="Times New Roman" w:hAnsi="Times New Roman" w:cs="Times New Roman"/>
                <w:sz w:val="24"/>
                <w:szCs w:val="24"/>
              </w:rPr>
              <w:t>1) В&amp;B</w:t>
            </w:r>
          </w:p>
          <w:p w14:paraId="5CCFDC10" w14:textId="77777777" w:rsidR="00065CDC" w:rsidRPr="00065CDC" w:rsidRDefault="00065CDC" w:rsidP="00065CDC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CDC">
              <w:rPr>
                <w:rFonts w:ascii="Times New Roman" w:hAnsi="Times New Roman" w:cs="Times New Roman"/>
                <w:sz w:val="24"/>
                <w:szCs w:val="24"/>
              </w:rPr>
              <w:t>2) C&amp;C</w:t>
            </w:r>
          </w:p>
          <w:p w14:paraId="2D3A3CBD" w14:textId="77777777" w:rsidR="00065CDC" w:rsidRPr="00065CDC" w:rsidRDefault="00065CDC" w:rsidP="00065CDC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CDC">
              <w:rPr>
                <w:rFonts w:ascii="Times New Roman" w:hAnsi="Times New Roman" w:cs="Times New Roman"/>
                <w:sz w:val="24"/>
                <w:szCs w:val="24"/>
              </w:rPr>
              <w:t>3) B&amp;C</w:t>
            </w:r>
          </w:p>
          <w:p w14:paraId="2E38F0DC" w14:textId="77777777" w:rsidR="009A15EC" w:rsidRPr="00607A29" w:rsidRDefault="00065CDC" w:rsidP="00065CDC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65CDC">
              <w:rPr>
                <w:rFonts w:ascii="Times New Roman" w:hAnsi="Times New Roman" w:cs="Times New Roman"/>
                <w:sz w:val="24"/>
                <w:szCs w:val="24"/>
              </w:rPr>
              <w:t>4) B&amp;G</w:t>
            </w:r>
          </w:p>
        </w:tc>
      </w:tr>
      <w:tr w:rsidR="009A15EC" w:rsidRPr="0058396D" w14:paraId="55213A4A" w14:textId="77777777" w:rsidTr="00641D49">
        <w:trPr>
          <w:trHeight w:val="13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7F887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ПКН-5.</w:t>
            </w:r>
          </w:p>
          <w:p w14:paraId="4086216B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письменно и устно аргументировать правовую позицию по конкретным видам юридической деятельности, осуществлять переговоры с целью достижения положительного результата в социально-экономической и финансовой сферах деятельности субъектов права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DF8F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 Демонстрирует знания правил формулировки аргументированной правовой позиции по конкретным видам юридической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95B0D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Знать: Правила формулировки аргументированной правовой позиции по вопросам юридического сопровождения предпринимательской деятельности в сфере электронной торговли</w:t>
            </w:r>
          </w:p>
          <w:p w14:paraId="0986BCFF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Уметь: Профессионально аргументировать правовую позицию в вопросах юридического сопровождения предпринимательской деятельности в сфере электронной торговли</w:t>
            </w:r>
          </w:p>
          <w:p w14:paraId="110D29C1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77D8C" w14:textId="77777777" w:rsidR="00747DD0" w:rsidRDefault="00747DD0" w:rsidP="00747DD0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задание:</w:t>
            </w:r>
          </w:p>
          <w:p w14:paraId="576832AF" w14:textId="77777777" w:rsidR="00747DD0" w:rsidRPr="00747DD0" w:rsidRDefault="00747DD0" w:rsidP="00747DD0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Студенту был задан вопрос: Индивидуальный предприниматель </w:t>
            </w:r>
            <w:r w:rsidRPr="00747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(Москва) арендует помещение, которое использует для хранения товаров. Продажа осуществляется через </w:t>
            </w:r>
            <w:proofErr w:type="spellStart"/>
            <w:r w:rsidRPr="00747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маркетплейсы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747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747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Яндекс.Маркет</w:t>
            </w:r>
            <w:proofErr w:type="spellEnd"/>
            <w:r w:rsidRPr="00747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", "БЕРУ",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47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OZON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47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 склада товар передается исключительно на курьерскую доставку, покупатели в помещении не находятся. Возникает 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ИП в данной ситуации </w:t>
            </w:r>
            <w:r w:rsidRPr="00747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платить торговый сбор?</w:t>
            </w:r>
          </w:p>
          <w:p w14:paraId="536D40B6" w14:textId="77777777" w:rsidR="00747DD0" w:rsidRDefault="00747DD0" w:rsidP="00747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DD0">
              <w:rPr>
                <w:rFonts w:ascii="Times New Roman" w:hAnsi="Times New Roman" w:cs="Times New Roman"/>
                <w:sz w:val="24"/>
                <w:szCs w:val="24"/>
              </w:rPr>
              <w:t xml:space="preserve">Ответ выглядел следующим образом: </w:t>
            </w:r>
            <w:r w:rsidRPr="00747D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платить торговый сбор в рассматриваемой ситуации не возникает.</w:t>
            </w:r>
          </w:p>
          <w:p w14:paraId="2158577E" w14:textId="77777777" w:rsidR="009A15EC" w:rsidRPr="00607A29" w:rsidRDefault="00747DD0" w:rsidP="00747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Задание: Оцените правильность ответа. Обоснуйте свою позицию.</w:t>
            </w:r>
          </w:p>
        </w:tc>
      </w:tr>
      <w:tr w:rsidR="009A15EC" w:rsidRPr="0058396D" w14:paraId="78660229" w14:textId="77777777" w:rsidTr="00641D49">
        <w:trPr>
          <w:trHeight w:val="13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60797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1C79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2. Выявляет способы определения цели переговоров, объема необходимых для ведения переговоров полномочий, тактику и технику ведения переговоров с целью достижения положительного результата в социально-экономической и финансовой </w:t>
            </w: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сферах деятельности субъекта права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14:paraId="6C372818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proofErr w:type="gramStart"/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Правовые риски</w:t>
            </w:r>
            <w:proofErr w:type="gramEnd"/>
            <w:r w:rsidRPr="0058396D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возникающие на всех стадиях договоров в сфере электронной торговли, в </w:t>
            </w:r>
            <w:proofErr w:type="spellStart"/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. в сфере защиты персональных данных и прав потребителей</w:t>
            </w:r>
          </w:p>
          <w:p w14:paraId="1B0A0E44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Уметь: Эффективно нивелировать правовые риски при ведении переговоров на всех стадиях реализации контрактов в сфере электронной торговли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6BD20FC2" w14:textId="77777777" w:rsidR="0080754D" w:rsidRDefault="0080754D" w:rsidP="00807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задание.</w:t>
            </w:r>
          </w:p>
          <w:p w14:paraId="74B36322" w14:textId="77777777" w:rsidR="0080754D" w:rsidRDefault="0080754D" w:rsidP="00807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Студенту был задан вопрос:</w:t>
            </w:r>
          </w:p>
          <w:p w14:paraId="20EF11A7" w14:textId="77777777" w:rsidR="0080754D" w:rsidRDefault="0080754D" w:rsidP="00807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открывает интернет-магазин </w:t>
            </w:r>
            <w:proofErr w:type="gramStart"/>
            <w:r w:rsidRPr="00807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бытовой техникой</w:t>
            </w:r>
            <w:proofErr w:type="gramEnd"/>
            <w:r w:rsidRPr="00807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Соответственно, оно будет собирать данные физических лиц для отправки товаров. Является ли ООО оператором персональных данных и должно ли оно уведомлять </w:t>
            </w:r>
            <w:proofErr w:type="spellStart"/>
            <w:r w:rsidRPr="00807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  <w:proofErr w:type="spellEnd"/>
            <w:r w:rsidRPr="00807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0E8508B7" w14:textId="77777777" w:rsidR="0080754D" w:rsidRDefault="0080754D" w:rsidP="00807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 выглядел следующим образом: Нет не должно, если персональные данные </w:t>
            </w:r>
            <w:proofErr w:type="gramStart"/>
            <w:r w:rsidRPr="00807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аются </w:t>
            </w:r>
            <w:r w:rsidRPr="00807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07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связи с заключением договора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807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условии, что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  <w:r w:rsidRPr="00807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распространяет их, не предоставляет третьим лицам без согласия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покупателей </w:t>
            </w:r>
            <w:r w:rsidRPr="00807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использует исключительно для заключения и </w:t>
            </w:r>
            <w:r w:rsidRPr="00807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договоров интернет-магазина.</w:t>
            </w:r>
          </w:p>
          <w:p w14:paraId="20AC0E2D" w14:textId="77777777" w:rsidR="000B28D2" w:rsidRPr="0080754D" w:rsidRDefault="000B28D2" w:rsidP="00807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Задание: Оцените правильность ответа. Обоснуйте свою позицию.</w:t>
            </w:r>
          </w:p>
          <w:p w14:paraId="03A8A8F2" w14:textId="77777777" w:rsidR="009A15EC" w:rsidRPr="00607A29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A15EC" w:rsidRPr="0058396D" w14:paraId="2F4A23D9" w14:textId="77777777" w:rsidTr="00641D49">
        <w:trPr>
          <w:trHeight w:val="13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DCC36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346C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3. Аргументирует индивидуальную правовую позицию по конкретным видам юридической деятельности на основе глубоких знаний теории и практики науки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D001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Знать: Особенности договорной техники в сфере информационных технологий при осуществлении электронной торговли, правовые аспекты осущест</w:t>
            </w:r>
            <w:r w:rsidR="00EA48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ления электронных расчетов</w:t>
            </w:r>
          </w:p>
          <w:p w14:paraId="576375C0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Уметь: Применять на практике особенности договорной техники в сфере информационных технологий при осуществлении электронной торговли: при заключении договоров, их изменении и прекращении, подготовки электронных документов, осуществлении электронных расчетов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3A38" w14:textId="77777777" w:rsidR="009A15EC" w:rsidRDefault="00D37234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7234">
              <w:rPr>
                <w:rFonts w:ascii="Times New Roman" w:hAnsi="Times New Roman" w:cs="Times New Roman"/>
                <w:sz w:val="24"/>
                <w:szCs w:val="24"/>
              </w:rPr>
              <w:t>Тестовое задание.</w:t>
            </w:r>
          </w:p>
          <w:p w14:paraId="002B264D" w14:textId="77777777" w:rsidR="00D37234" w:rsidRDefault="00D37234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Отметьте верные утверждения:</w:t>
            </w:r>
          </w:p>
          <w:p w14:paraId="1269150B" w14:textId="77777777" w:rsidR="00D37234" w:rsidRDefault="00D37234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электронный кошелек – это электронное средство платежа</w:t>
            </w:r>
          </w:p>
          <w:p w14:paraId="6458FBE5" w14:textId="77777777" w:rsidR="00D37234" w:rsidRDefault="00D37234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электронный кошелек – </w:t>
            </w:r>
            <w:r w:rsidR="00BC7072">
              <w:rPr>
                <w:rFonts w:ascii="Times New Roman" w:hAnsi="Times New Roman" w:cs="Times New Roman"/>
                <w:sz w:val="24"/>
                <w:szCs w:val="24"/>
              </w:rPr>
              <w:t>является видом банковского счета</w:t>
            </w:r>
          </w:p>
          <w:p w14:paraId="44C4718A" w14:textId="77777777" w:rsidR="00D37234" w:rsidRDefault="00D37234" w:rsidP="00D372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D37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кошелек может и</w:t>
            </w:r>
            <w:r w:rsidRPr="00D37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</w:t>
            </w:r>
            <w:r w:rsidR="00BC7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r w:rsidRPr="00D37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только для оплаты товаров в онлайн-пространстве</w:t>
            </w:r>
          </w:p>
          <w:p w14:paraId="3F449605" w14:textId="77777777" w:rsidR="00BC7072" w:rsidRPr="00D37234" w:rsidRDefault="00BC7072" w:rsidP="00D372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электронный кошелек является видом электронных денежных средств (ЭДС)</w:t>
            </w:r>
          </w:p>
          <w:p w14:paraId="453C2451" w14:textId="77777777" w:rsidR="00D37234" w:rsidRPr="00607A29" w:rsidRDefault="00D37234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A15EC" w:rsidRPr="0058396D" w14:paraId="6CC38574" w14:textId="77777777" w:rsidTr="00641D49">
        <w:trPr>
          <w:trHeight w:val="39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E0F4D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E426" w14:textId="77777777" w:rsidR="009A15EC" w:rsidRPr="0058396D" w:rsidRDefault="005A4211" w:rsidP="007F5A6B">
            <w:pPr>
              <w:pStyle w:val="Default"/>
              <w:rPr>
                <w:color w:val="auto"/>
              </w:rPr>
            </w:pPr>
            <w:r w:rsidRPr="0058396D">
              <w:rPr>
                <w:color w:val="auto"/>
              </w:rPr>
              <w:t>4</w:t>
            </w:r>
            <w:r w:rsidR="009A15EC" w:rsidRPr="0058396D">
              <w:rPr>
                <w:color w:val="auto"/>
              </w:rPr>
              <w:t>. Оформляет результаты исследований применяя знания правотворчества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6437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Знать: Основные способы заключения договоров в сфере электронной торговли</w:t>
            </w:r>
          </w:p>
          <w:p w14:paraId="1F0F66BA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Уметь: Применять на практике</w:t>
            </w:r>
            <w:r w:rsidRPr="0058396D">
              <w:rPr>
                <w:sz w:val="24"/>
                <w:szCs w:val="24"/>
              </w:rPr>
              <w:t xml:space="preserve"> </w:t>
            </w: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 xml:space="preserve">способы заключения договоров в сфере электронной торговли (обмен электронными документами, акцепт конклюдентными действиями, применение смарт-контрактов)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B1C2" w14:textId="77777777" w:rsidR="00E07C29" w:rsidRDefault="00E07C29" w:rsidP="00D0787F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задание.</w:t>
            </w:r>
          </w:p>
          <w:p w14:paraId="5C841E31" w14:textId="77777777" w:rsidR="00E07C29" w:rsidRDefault="00E07C29" w:rsidP="00D0787F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Отметьте верные утверждения. </w:t>
            </w:r>
            <w:r w:rsidR="00D07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дистанционном способе продажи товаров д</w:t>
            </w:r>
            <w:r w:rsidR="00D0787F" w:rsidRPr="00D07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 считается заключенным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538718EA" w14:textId="77777777" w:rsidR="00E07C29" w:rsidRDefault="00E07C29" w:rsidP="00E07C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D0787F" w:rsidRPr="00D07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выдачи продавцом потребителю кассового или товарного чека либо иного документа, подтверждающего оплату товара</w:t>
            </w:r>
          </w:p>
          <w:p w14:paraId="00D39E0E" w14:textId="77777777" w:rsidR="00D0787F" w:rsidRDefault="00E07C29" w:rsidP="00E07C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D0787F" w:rsidRPr="00D07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момента получения продавцом сообщения потребителя о намерении заключить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розничной купли-продажи</w:t>
            </w:r>
          </w:p>
          <w:p w14:paraId="516338C8" w14:textId="77777777" w:rsidR="00E07C29" w:rsidRDefault="00E07C29" w:rsidP="00E07C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 момента подтверждения продавцом о том, что товар является в наличии</w:t>
            </w:r>
          </w:p>
          <w:p w14:paraId="66862540" w14:textId="77777777" w:rsidR="00E07C29" w:rsidRPr="00D0787F" w:rsidRDefault="00E07C29" w:rsidP="00E07C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 момента получения товара потребителем</w:t>
            </w:r>
          </w:p>
          <w:p w14:paraId="434FF053" w14:textId="77777777" w:rsidR="009A15EC" w:rsidRPr="00607A29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A15EC" w:rsidRPr="0058396D" w14:paraId="291EBA4B" w14:textId="77777777" w:rsidTr="00641D49">
        <w:trPr>
          <w:trHeight w:val="198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3A329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t>ПКН-6.</w:t>
            </w:r>
          </w:p>
          <w:p w14:paraId="6EF724A6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решать сложные юридические проблемы </w:t>
            </w:r>
            <w:r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(ситуации), адаптироваться в условиях меняющейся правовой реальности, принимать оптимальные управленческие решения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DC75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1. Обосновывает механизм принятия оптимальных управленческих решений, </w:t>
            </w: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основанных на междисциплинарных знаниях и правилах деловой и межличностной коммуникации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73A91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Актуальное </w:t>
            </w:r>
            <w:proofErr w:type="gramStart"/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состояние  инфраструктуры</w:t>
            </w:r>
            <w:proofErr w:type="gramEnd"/>
            <w:r w:rsidRPr="0058396D">
              <w:rPr>
                <w:rFonts w:ascii="Times New Roman" w:hAnsi="Times New Roman" w:cs="Times New Roman"/>
                <w:sz w:val="24"/>
                <w:szCs w:val="24"/>
              </w:rPr>
              <w:t xml:space="preserve"> рынка электронной торговли: </w:t>
            </w:r>
            <w:proofErr w:type="spellStart"/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маркетплейсы</w:t>
            </w:r>
            <w:proofErr w:type="spellEnd"/>
            <w:r w:rsidRPr="0058396D">
              <w:rPr>
                <w:rFonts w:ascii="Times New Roman" w:hAnsi="Times New Roman" w:cs="Times New Roman"/>
                <w:sz w:val="24"/>
                <w:szCs w:val="24"/>
              </w:rPr>
              <w:t xml:space="preserve">, информационные посредники, платежные </w:t>
            </w:r>
            <w:r w:rsidRPr="005839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агенты, электронные сервисы контрактной системы и т.д.)</w:t>
            </w:r>
          </w:p>
          <w:p w14:paraId="4CFE79C8" w14:textId="77777777" w:rsidR="009A15EC" w:rsidRPr="0058396D" w:rsidRDefault="009A15EC" w:rsidP="007F5A6B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Эффективно применять  механизмы принятия оптимальных управленческих решений, основанных на знании актуального состояния инфраструктуры рынка электронной торговли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2D4D5" w14:textId="77777777" w:rsidR="006777CC" w:rsidRDefault="006777CC" w:rsidP="006777CC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FBCDC9" w14:textId="77777777" w:rsidR="006777CC" w:rsidRDefault="006777CC" w:rsidP="006777CC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задание.</w:t>
            </w:r>
          </w:p>
          <w:p w14:paraId="07129321" w14:textId="77777777" w:rsidR="009A15EC" w:rsidRDefault="006777CC" w:rsidP="006777CC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Студенту был задан вопрос: Установлены ли нормативными актами специальные нормы о последствиях </w:t>
            </w:r>
            <w:r w:rsidRPr="00677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потребителю </w:t>
            </w:r>
            <w:r w:rsidRPr="00677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7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товара</w:t>
            </w:r>
            <w:proofErr w:type="gramEnd"/>
            <w:r w:rsidRPr="00677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ненадлежащего качества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товар продан </w:t>
            </w:r>
            <w:r w:rsidRPr="00677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дистанционным способом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6EA31D3F" w14:textId="77777777" w:rsidR="006777CC" w:rsidRDefault="006777CC" w:rsidP="006777CC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выглядел следующим образом:</w:t>
            </w:r>
          </w:p>
          <w:p w14:paraId="02A5E5F0" w14:textId="77777777" w:rsidR="006777CC" w:rsidRDefault="006777CC" w:rsidP="00677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указанной ситуации </w:t>
            </w:r>
            <w:r w:rsidRPr="00677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потребитель имеет те же права, что и при обычной покупке товара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172D8F8" w14:textId="77777777" w:rsidR="006777CC" w:rsidRPr="006777CC" w:rsidRDefault="00866434" w:rsidP="00677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  <w:r w:rsidR="00677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Оцените правильность ответа. Обоснуйте свою позицию.</w:t>
            </w:r>
          </w:p>
          <w:p w14:paraId="1DFA5F17" w14:textId="77777777" w:rsidR="006777CC" w:rsidRPr="00607A29" w:rsidRDefault="006777CC" w:rsidP="006777CC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A15EC" w:rsidRPr="0058396D" w14:paraId="6520ACDB" w14:textId="77777777" w:rsidTr="00641D49">
        <w:trPr>
          <w:trHeight w:val="19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D86EC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BDA3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 Выявляет нестандартные оптимальные подходы к решению задач в условиях меняющейся правовой реальности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EF01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Знать: Перспективные направления и пробелы правового регулирования общественных отношений в сфере электронной торговли</w:t>
            </w:r>
          </w:p>
          <w:p w14:paraId="0DCDDC92" w14:textId="77777777" w:rsidR="009A15EC" w:rsidRPr="0058396D" w:rsidRDefault="009A15EC" w:rsidP="007F5A6B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Уметь: Оценивать лучшие практики международного рынка электронной торговли в целях выявления оптимальных решений при сопровождении предпринимательской деятельности в сфере электронной торговли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9366" w14:textId="77777777" w:rsidR="00E13450" w:rsidRDefault="00E13450" w:rsidP="00C87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задание.</w:t>
            </w:r>
          </w:p>
          <w:p w14:paraId="118A790A" w14:textId="77777777" w:rsidR="00A35319" w:rsidRPr="00A35319" w:rsidRDefault="00A35319" w:rsidP="00A35319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A35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</w:t>
            </w:r>
            <w:proofErr w:type="gramEnd"/>
            <w:r w:rsidRPr="00A35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A35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27 июля 2006 г. N 149-ФЗ "Об информации, информационных технологиях и о защите информации" под электронным документом понимается </w:t>
            </w:r>
            <w:r w:rsidRPr="00A35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85224F7" w14:textId="77777777" w:rsidR="00E13450" w:rsidRDefault="00E13450" w:rsidP="00C87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Задание: </w:t>
            </w:r>
            <w:r w:rsidR="00A35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Ознакомьтесь с понятием «электронный документ», закрепленным в </w:t>
            </w:r>
          </w:p>
          <w:p w14:paraId="5260D146" w14:textId="77777777" w:rsidR="00A35319" w:rsidRPr="00A35319" w:rsidRDefault="00A35319" w:rsidP="00A35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35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 910/2014 Европейского парламента и Совета Европейского Союза</w:t>
            </w:r>
          </w:p>
          <w:p w14:paraId="67495773" w14:textId="77777777" w:rsidR="00A35319" w:rsidRPr="00A35319" w:rsidRDefault="00A35319" w:rsidP="00A35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"Об электронной идентификации и удостоверительных сервисах для электронных транзакций на внутреннем рынке и об отмене Директивы 1999/93/ЕС" </w:t>
            </w:r>
          </w:p>
          <w:p w14:paraId="03ACBBA3" w14:textId="77777777" w:rsidR="00A35319" w:rsidRDefault="00A35319" w:rsidP="00A35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(Принят в г. Брюсселе 23.07.2014)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4A6FC10" w14:textId="77777777" w:rsidR="009A15EC" w:rsidRPr="00607A29" w:rsidRDefault="00A35319" w:rsidP="00A35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Выявите сходства и различия в регламентации понятия «электронный документ».</w:t>
            </w:r>
          </w:p>
        </w:tc>
      </w:tr>
      <w:tr w:rsidR="009A15EC" w:rsidRPr="0058396D" w14:paraId="5386C479" w14:textId="77777777" w:rsidTr="00641D49">
        <w:trPr>
          <w:trHeight w:val="198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42C7E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t>ДКН-4.</w:t>
            </w:r>
          </w:p>
          <w:p w14:paraId="1C7BBCEF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квалифицированно применять выбор стратегии сопровождения проектов </w:t>
            </w:r>
            <w:r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юридических лиц, связанных с созданием, использованием и продвижением финансовых технологий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EA86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1. Квалифицированно осуществляет выбор стратегии юридического сопровождения проектов юридических лиц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0FE62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 xml:space="preserve">Знать: Обязательственные и </w:t>
            </w:r>
            <w:proofErr w:type="spellStart"/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юрисдикционные</w:t>
            </w:r>
            <w:proofErr w:type="spellEnd"/>
            <w:r w:rsidRPr="0058396D">
              <w:rPr>
                <w:rFonts w:ascii="Times New Roman" w:hAnsi="Times New Roman" w:cs="Times New Roman"/>
                <w:sz w:val="24"/>
                <w:szCs w:val="24"/>
              </w:rPr>
              <w:t xml:space="preserve"> аспекты электронной торговли.</w:t>
            </w:r>
          </w:p>
          <w:p w14:paraId="289BB811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Квалифицированно осуществлять выбор стратегии юридического сопровождения деятельности </w:t>
            </w: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в сфере электронной торговли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11C12" w14:textId="77777777" w:rsidR="00BE24E6" w:rsidRDefault="00BE24E6" w:rsidP="00BE2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Тестовое задание:</w:t>
            </w:r>
          </w:p>
          <w:p w14:paraId="54CECBB5" w14:textId="77777777" w:rsidR="00BE24E6" w:rsidRDefault="00BE24E6" w:rsidP="00BE2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Товары, продажа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которых  </w:t>
            </w:r>
            <w:r w:rsidRPr="00BE2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дистанционным</w:t>
            </w:r>
            <w:proofErr w:type="gramEnd"/>
            <w:r w:rsidRPr="00BE2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допускается:</w:t>
            </w:r>
          </w:p>
          <w:p w14:paraId="1C69D19F" w14:textId="77777777" w:rsidR="00BE24E6" w:rsidRDefault="00BE24E6" w:rsidP="00BE2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ювелирные изделия</w:t>
            </w:r>
          </w:p>
          <w:p w14:paraId="229B85B3" w14:textId="77777777" w:rsidR="00BE24E6" w:rsidRDefault="00BE24E6" w:rsidP="00BE2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алкогольная продукция</w:t>
            </w:r>
          </w:p>
          <w:p w14:paraId="4364DBB3" w14:textId="77777777" w:rsidR="00BE24E6" w:rsidRDefault="00BE24E6" w:rsidP="00BE2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медицинская техника</w:t>
            </w:r>
          </w:p>
          <w:p w14:paraId="0F4D3A4C" w14:textId="77777777" w:rsidR="00BE24E6" w:rsidRDefault="00BE24E6" w:rsidP="00BE2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табачная продукция</w:t>
            </w:r>
          </w:p>
          <w:p w14:paraId="20C2280A" w14:textId="77777777" w:rsidR="009A15EC" w:rsidRPr="00607A29" w:rsidRDefault="00BE24E6" w:rsidP="00BE2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5) детское питание</w:t>
            </w:r>
            <w:r w:rsidRPr="00BE2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A15EC" w:rsidRPr="0058396D" w14:paraId="73D342DA" w14:textId="77777777" w:rsidTr="00641D49">
        <w:trPr>
          <w:trHeight w:val="19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C42AD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D630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 Использует и продвигает финансовые технологии при осуществлении выбора стратегии юридического сопровождения проектов юридических лиц, связанных с созданием, использованием и продвижением финансовых технологий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ECA4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Знать: Правовое регулирование электронного документооборота и правила использования электронных подписей при осуществлении электронной торговли</w:t>
            </w:r>
          </w:p>
          <w:p w14:paraId="54AA3D6C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Уметь: Давать компетентные правовые рекомендации по применению финансовых технологии при юридическом сопровождении электронной торговли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3D04" w14:textId="77777777" w:rsidR="009A15EC" w:rsidRPr="00DA534A" w:rsidRDefault="00DA534A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34A">
              <w:rPr>
                <w:rFonts w:ascii="Times New Roman" w:hAnsi="Times New Roman" w:cs="Times New Roman"/>
                <w:sz w:val="24"/>
                <w:szCs w:val="24"/>
              </w:rPr>
              <w:t>Тестовое задание.</w:t>
            </w:r>
          </w:p>
          <w:p w14:paraId="714881B1" w14:textId="77777777" w:rsidR="00DA534A" w:rsidRDefault="00DA534A" w:rsidP="00DA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Pr="00DA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 на поставку товара для государственных и муниципальных нужд заключается по итогам электронной процедуры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он: </w:t>
            </w:r>
          </w:p>
          <w:p w14:paraId="05A448D5" w14:textId="77777777" w:rsidR="00DA534A" w:rsidRDefault="00DA534A" w:rsidP="00DA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не допускает использования электронной подписи</w:t>
            </w:r>
          </w:p>
          <w:p w14:paraId="0A8ACBA7" w14:textId="77777777" w:rsidR="00DA534A" w:rsidRDefault="00DA534A" w:rsidP="00DA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может быть подписан только квалифицированной электронной подписью</w:t>
            </w:r>
          </w:p>
          <w:p w14:paraId="09B388F5" w14:textId="77777777" w:rsidR="00DA534A" w:rsidRDefault="00DA534A" w:rsidP="00DA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может быть подписан неквалифицированной электронной подписью, если сумма контракта менее 600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НДС</w:t>
            </w:r>
          </w:p>
          <w:p w14:paraId="4799D6D3" w14:textId="77777777" w:rsidR="00DA534A" w:rsidRPr="00607A29" w:rsidRDefault="00DA534A" w:rsidP="00740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A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может быть подписан неквалифицированной электронной подписью, если сум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 контракта менее 600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без </w:t>
            </w:r>
            <w:r w:rsidRPr="00DA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A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НДС</w:t>
            </w:r>
          </w:p>
        </w:tc>
      </w:tr>
      <w:tr w:rsidR="009A15EC" w:rsidRPr="0058396D" w14:paraId="6E268485" w14:textId="77777777" w:rsidTr="00641D49">
        <w:trPr>
          <w:trHeight w:val="198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89C1C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t>ДКН-7.</w:t>
            </w:r>
          </w:p>
          <w:p w14:paraId="67499BD6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квалифицированно применять нормативные правовые акты при внедрении современных </w:t>
            </w:r>
            <w:r w:rsidRPr="005839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методов управления корпоративными финансами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4D64" w14:textId="77777777" w:rsidR="009A15EC" w:rsidRPr="0058396D" w:rsidRDefault="001150F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</w:t>
            </w:r>
            <w:r w:rsidR="009A15EC"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Квалифицированно применяет нормативные правовые акты при внедрении современных </w:t>
            </w:r>
            <w:r w:rsidR="009A15EC" w:rsidRPr="005839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 w:rsidR="009A15EC"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методов управления корпоративными финансами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1B757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 xml:space="preserve">Знать: Правовой режим электронных денег, правовые аспекты осуществления электронных расчетов при осуществлении электронной, правовой режим цифровых объектов гражданского оборота в сфере электронной торговли </w:t>
            </w:r>
          </w:p>
          <w:p w14:paraId="68C35F6B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Квалифицированно применяет правовые нормы, связанные с </w:t>
            </w:r>
            <w:proofErr w:type="spellStart"/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цифровизацией</w:t>
            </w:r>
            <w:proofErr w:type="spellEnd"/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сферы электронной торговли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06B68" w14:textId="77777777" w:rsidR="000B74F1" w:rsidRDefault="000B74F1" w:rsidP="000B7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задание:</w:t>
            </w:r>
          </w:p>
          <w:p w14:paraId="1E953EF6" w14:textId="77777777" w:rsidR="000B74F1" w:rsidRDefault="000B74F1" w:rsidP="000B7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Интернет-магазин вправе не применять п</w:t>
            </w:r>
            <w:r w:rsidRPr="000B7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ереносную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контрольно-кассовую технику если:</w:t>
            </w:r>
          </w:p>
          <w:p w14:paraId="5E9D3676" w14:textId="77777777" w:rsidR="000B74F1" w:rsidRDefault="000B74F1" w:rsidP="000B7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0B7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момент расчета интернет-магазин направляет на абонентский номер или электронную почту покупателя кассовый чек в электронной форме</w:t>
            </w:r>
          </w:p>
          <w:p w14:paraId="503F3790" w14:textId="77777777" w:rsidR="000B74F1" w:rsidRDefault="000B74F1" w:rsidP="000B7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если в момент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расчета </w:t>
            </w:r>
            <w:r w:rsidRPr="000B7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покупатель</w:t>
            </w:r>
            <w:proofErr w:type="gramEnd"/>
            <w:r w:rsidRPr="000B7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считывает с дисплея мобильного телефона, смартфона или иного компьютерного устройства QR-код.</w:t>
            </w:r>
          </w:p>
          <w:p w14:paraId="24438254" w14:textId="77777777" w:rsidR="000B74F1" w:rsidRDefault="000B74F1" w:rsidP="000B7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если расчет произведен банковской картой при получении товара</w:t>
            </w:r>
          </w:p>
          <w:p w14:paraId="4CEBA363" w14:textId="77777777" w:rsidR="00FF4E7B" w:rsidRPr="00FF4E7B" w:rsidRDefault="00FF4E7B" w:rsidP="00FF4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е</w:t>
            </w:r>
            <w:r w:rsidRPr="00FF4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 покупатель оплачивает товар представителю сторонней курьерской организации</w:t>
            </w:r>
          </w:p>
          <w:p w14:paraId="06E7E2C3" w14:textId="77777777" w:rsidR="00FF4E7B" w:rsidRPr="000B74F1" w:rsidRDefault="00FF4E7B" w:rsidP="000B7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F3057F" w14:textId="77777777" w:rsidR="009A15EC" w:rsidRPr="00607A29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A15EC" w:rsidRPr="0058396D" w14:paraId="473007E2" w14:textId="77777777" w:rsidTr="00641D49">
        <w:trPr>
          <w:trHeight w:val="19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6C2AC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311A" w14:textId="77777777" w:rsidR="009A15EC" w:rsidRPr="0058396D" w:rsidRDefault="001150F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="009A15EC"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Участвует в разработке локальных актов при внедрении</w:t>
            </w:r>
            <w:r w:rsidR="009A15EC" w:rsidRPr="0058396D">
              <w:rPr>
                <w:sz w:val="24"/>
                <w:szCs w:val="24"/>
              </w:rPr>
              <w:t xml:space="preserve"> </w:t>
            </w:r>
            <w:r w:rsidR="009A15EC"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современных IT- методов управления корпоративными финансами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8C82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 xml:space="preserve">Знать: Нормативно установленные требования к локальным актам, регулирующим внутрикорпоративные </w:t>
            </w:r>
            <w:proofErr w:type="gramStart"/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правила  использования</w:t>
            </w:r>
            <w:proofErr w:type="gramEnd"/>
            <w:r w:rsidRPr="005839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IT- методов при  организации и управлении предпринимательской </w:t>
            </w: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деятельностью в сфере электронной торговли</w:t>
            </w:r>
          </w:p>
          <w:p w14:paraId="3B323DCE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58396D">
              <w:rPr>
                <w:sz w:val="24"/>
                <w:szCs w:val="24"/>
              </w:rPr>
              <w:t xml:space="preserve"> </w:t>
            </w: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и рекомендовать к применению положения  локальных актов, регулирующих  использование </w:t>
            </w: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IT- методов при осуществлении электронной торговли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D4F1" w14:textId="77777777" w:rsidR="009A15EC" w:rsidRPr="00740752" w:rsidRDefault="00740752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Практическое задание.</w:t>
            </w:r>
          </w:p>
          <w:p w14:paraId="09EAD182" w14:textId="77777777" w:rsidR="00740752" w:rsidRPr="00740752" w:rsidRDefault="00740752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752">
              <w:rPr>
                <w:rFonts w:ascii="Times New Roman" w:hAnsi="Times New Roman" w:cs="Times New Roman"/>
                <w:sz w:val="24"/>
                <w:szCs w:val="24"/>
              </w:rPr>
              <w:t>Студенту был задан вопрос:</w:t>
            </w:r>
          </w:p>
          <w:p w14:paraId="1074254C" w14:textId="77777777" w:rsidR="00740752" w:rsidRDefault="00740752" w:rsidP="00740752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 </w:t>
            </w:r>
            <w:r w:rsidRPr="0074075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</w:t>
            </w:r>
            <w:proofErr w:type="gramEnd"/>
            <w:r w:rsidRPr="0074075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на ПСН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(патентной системе налогообложения) </w:t>
            </w:r>
            <w:r w:rsidRPr="00740752">
              <w:rPr>
                <w:rFonts w:ascii="Times New Roman" w:hAnsi="Times New Roman" w:cs="Times New Roman"/>
                <w:sz w:val="24"/>
                <w:szCs w:val="24"/>
              </w:rPr>
              <w:t xml:space="preserve">- розничную торговлю строительными материалами в магазине. Может ли </w:t>
            </w:r>
            <w:r w:rsidRPr="00740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этот ИП продавать свой товар через интернет-магазин?</w:t>
            </w:r>
          </w:p>
          <w:p w14:paraId="52C78982" w14:textId="77777777" w:rsidR="00AF1A18" w:rsidRDefault="00740752" w:rsidP="00740752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выглядел следующим образом: Да, может, поскольку в соответствии со ст.346.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43  НК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 розничная торговля включена в перечень видов деятельности для применения ПСН.</w:t>
            </w:r>
            <w:r w:rsidR="00AF1A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63A7">
              <w:rPr>
                <w:rFonts w:ascii="Times New Roman" w:hAnsi="Times New Roman" w:cs="Times New Roman"/>
                <w:sz w:val="24"/>
                <w:szCs w:val="24"/>
              </w:rPr>
              <w:t>При этом Индивидуальный предприниматель обязан оформить локальными актами порядок работы через интернет-магазин.</w:t>
            </w:r>
          </w:p>
          <w:p w14:paraId="4BF32335" w14:textId="77777777" w:rsidR="00740752" w:rsidRDefault="00AF1A18" w:rsidP="00740752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 Оцените правильность ответа. Обоснуйте свою позицию.</w:t>
            </w:r>
          </w:p>
          <w:p w14:paraId="499A8012" w14:textId="77777777" w:rsidR="00740752" w:rsidRPr="00607A29" w:rsidRDefault="00740752" w:rsidP="00740752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A15EC" w:rsidRPr="0058396D" w14:paraId="434B02E1" w14:textId="77777777" w:rsidTr="00641D49">
        <w:trPr>
          <w:trHeight w:val="198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B3EAC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ДКН-8.</w:t>
            </w:r>
          </w:p>
          <w:p w14:paraId="7C901097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оценивать правовые риски при внедрении финансовых технологий в области оптимизации структуры капитала хозяйствующего субъекта, формирования ее инвестиционной и дивидендной политики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7554" w14:textId="77777777" w:rsidR="009A15EC" w:rsidRPr="0058396D" w:rsidRDefault="001150F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</w:t>
            </w:r>
            <w:r w:rsidR="009A15EC"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Оценивает правовые риски</w:t>
            </w:r>
            <w:r w:rsidR="009A15EC"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внедрении финансовых технологий в области оптимизации структуры капитала хозяйствующего субъекта</w:t>
            </w:r>
            <w:r w:rsidR="009A15EC"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6F6C0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Правовые риски, сопряженные с </w:t>
            </w:r>
            <w:proofErr w:type="spellStart"/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цифровизацией</w:t>
            </w:r>
            <w:proofErr w:type="spellEnd"/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сферы электронной торговли. Практику разрешения споров и альтернативные способы урегулирования </w:t>
            </w:r>
            <w:proofErr w:type="gramStart"/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споров  в</w:t>
            </w:r>
            <w:proofErr w:type="gramEnd"/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электронной торговле.</w:t>
            </w:r>
          </w:p>
          <w:p w14:paraId="20E4F86C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Объективно оценивать</w:t>
            </w:r>
          </w:p>
          <w:p w14:paraId="0B1B0474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правовые риски</w:t>
            </w:r>
            <w:r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сопряженные с </w:t>
            </w:r>
            <w:proofErr w:type="spellStart"/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цифровизацией</w:t>
            </w:r>
            <w:proofErr w:type="spellEnd"/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сферы электронной торговли</w:t>
            </w:r>
          </w:p>
          <w:p w14:paraId="268698FB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78990" w14:textId="77777777" w:rsidR="00B9019F" w:rsidRDefault="00B9019F" w:rsidP="00B90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задание:</w:t>
            </w:r>
          </w:p>
          <w:p w14:paraId="7A550B83" w14:textId="77777777" w:rsidR="00B9019F" w:rsidRDefault="00B9019F" w:rsidP="00B90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иное не предусмотрено законом, иными правовыми актами или договором, договор розничной купли-продажи, заключенный дистанционным способом продажи товара, считается исполненным с момента</w:t>
            </w:r>
          </w:p>
          <w:p w14:paraId="2BA79541" w14:textId="77777777" w:rsidR="00B9019F" w:rsidRDefault="00B9019F" w:rsidP="00B90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B90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доставки товара в место, указанное в таком договоре</w:t>
            </w:r>
          </w:p>
          <w:p w14:paraId="5715B168" w14:textId="77777777" w:rsidR="00B9019F" w:rsidRDefault="00B9019F" w:rsidP="00B90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доставки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товара </w:t>
            </w:r>
            <w:r w:rsidRPr="00B90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proofErr w:type="gramEnd"/>
            <w:r w:rsidRPr="00B90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месту </w:t>
            </w:r>
            <w:proofErr w:type="spellStart"/>
            <w:r w:rsidRPr="00B90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месту</w:t>
            </w:r>
            <w:proofErr w:type="spellEnd"/>
            <w:r w:rsidRPr="00B90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покупателя - юридического лица (если иное не указано в договоре)</w:t>
            </w:r>
          </w:p>
          <w:p w14:paraId="7643D7F7" w14:textId="77777777" w:rsidR="00B9019F" w:rsidRPr="00B9019F" w:rsidRDefault="00B9019F" w:rsidP="00B901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истечения гарантийного срока на товар</w:t>
            </w:r>
          </w:p>
          <w:p w14:paraId="23C1223B" w14:textId="77777777" w:rsidR="009A15EC" w:rsidRPr="00607A29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A15EC" w:rsidRPr="0058396D" w14:paraId="221A3E01" w14:textId="77777777" w:rsidTr="00641D49">
        <w:trPr>
          <w:trHeight w:val="198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5C96" w14:textId="77777777" w:rsidR="009A15EC" w:rsidRPr="0058396D" w:rsidRDefault="009A15EC" w:rsidP="007F5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C115" w14:textId="77777777" w:rsidR="009A15EC" w:rsidRPr="0058396D" w:rsidRDefault="001150F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="009A15EC"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Участвует в формировании </w:t>
            </w:r>
            <w:r w:rsidR="009A15EC" w:rsidRPr="0058396D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инвестиционной и дивидендной политики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0D41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>Знать: Возможности использования интернет-трейдинга для реализации инвестиционной стратегии субъектов предпринимательской деятельности</w:t>
            </w:r>
          </w:p>
          <w:p w14:paraId="77837384" w14:textId="77777777" w:rsidR="009A15EC" w:rsidRPr="0058396D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96D">
              <w:rPr>
                <w:rFonts w:ascii="Times New Roman" w:hAnsi="Times New Roman" w:cs="Times New Roman"/>
                <w:sz w:val="24"/>
                <w:szCs w:val="24"/>
              </w:rPr>
              <w:t xml:space="preserve">Уметь: Объективно оценивать правовые риски, связанные с реализацией инвестиционной стратегии в условиях </w:t>
            </w:r>
            <w:proofErr w:type="spellStart"/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цифровизацией</w:t>
            </w:r>
            <w:proofErr w:type="spellEnd"/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сферы электронной торговли, в </w:t>
            </w:r>
            <w:proofErr w:type="spellStart"/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т.ч</w:t>
            </w:r>
            <w:proofErr w:type="spellEnd"/>
            <w:r w:rsidRPr="0058396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 финансовыми инструментами.</w:t>
            </w:r>
          </w:p>
          <w:p w14:paraId="08F3874B" w14:textId="77777777" w:rsidR="009A15EC" w:rsidRPr="0058396D" w:rsidRDefault="009A15EC" w:rsidP="007F5A6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F0F0" w14:textId="77777777" w:rsidR="00FB3D1C" w:rsidRPr="00FB3D1C" w:rsidRDefault="00FB3D1C" w:rsidP="00FB3D1C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Инвестор - гражданин управляет счетом депо с помощью программы интернет-трейдинга, предоставленной брокером. Программа, по мнению инвестора, работала плохо (сбои, зависания, задержки исполнения поручений). Инвестор считает, что именно из-за неудовлетворительной работы программного обеспечения, предоставленного брокером, он понес финансовые потери. В какую инстанцию следует обратиться инвестору в данном случае за защитой своих прав:</w:t>
            </w:r>
          </w:p>
          <w:p w14:paraId="09BCCC81" w14:textId="77777777" w:rsidR="00FB3D1C" w:rsidRPr="00FB3D1C" w:rsidRDefault="00FB3D1C" w:rsidP="00FB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FB3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B3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</w:t>
            </w:r>
            <w:proofErr w:type="spellEnd"/>
            <w:r w:rsidRPr="00FB3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AFE35E0" w14:textId="77777777" w:rsidR="00FB3D1C" w:rsidRDefault="00FB3D1C" w:rsidP="00FB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FB3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Банк России;</w:t>
            </w:r>
          </w:p>
          <w:p w14:paraId="75659C83" w14:textId="77777777" w:rsidR="00FB3D1C" w:rsidRPr="00FB3D1C" w:rsidRDefault="00FB3D1C" w:rsidP="00FB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FB3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Минэкономразвития;</w:t>
            </w:r>
          </w:p>
          <w:p w14:paraId="563256BF" w14:textId="77777777" w:rsidR="00FB3D1C" w:rsidRPr="00FB3D1C" w:rsidRDefault="00FB3D1C" w:rsidP="00FB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FB3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B3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B3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суд общей юрисдикции.</w:t>
            </w:r>
          </w:p>
          <w:p w14:paraId="6436B713" w14:textId="77777777" w:rsidR="009A15EC" w:rsidRPr="00607A29" w:rsidRDefault="009A15EC" w:rsidP="007F5A6B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63C967A1" w14:textId="77777777" w:rsidR="00C76CA9" w:rsidRDefault="00C76CA9" w:rsidP="0058396D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C126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Примерный перечень вопросов к экзамену </w:t>
      </w:r>
    </w:p>
    <w:p w14:paraId="40997F54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</w:t>
      </w:r>
      <w:r w:rsidRPr="00726557">
        <w:rPr>
          <w:rFonts w:ascii="Times New Roman" w:hAnsi="Times New Roman" w:cs="Times New Roman"/>
          <w:sz w:val="28"/>
          <w:szCs w:val="28"/>
        </w:rPr>
        <w:t>азграничени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26557">
        <w:rPr>
          <w:rFonts w:ascii="Times New Roman" w:hAnsi="Times New Roman" w:cs="Times New Roman"/>
          <w:sz w:val="28"/>
          <w:szCs w:val="28"/>
        </w:rPr>
        <w:t xml:space="preserve"> терминов "электронная коммерция" и "электронная торговля"</w:t>
      </w:r>
    </w:p>
    <w:p w14:paraId="5BB68C4F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C588C">
        <w:rPr>
          <w:rFonts w:ascii="Times New Roman" w:hAnsi="Times New Roman" w:cs="Times New Roman"/>
          <w:sz w:val="28"/>
          <w:szCs w:val="28"/>
        </w:rPr>
        <w:t>Правовое положение электронных средств платежа в Российской Федерации</w:t>
      </w:r>
    </w:p>
    <w:p w14:paraId="0531A7E4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803DA">
        <w:rPr>
          <w:rFonts w:ascii="Times New Roman" w:hAnsi="Times New Roman" w:cs="Times New Roman"/>
          <w:sz w:val="28"/>
          <w:szCs w:val="28"/>
        </w:rPr>
        <w:t>Электронная торговля и интернет торговые площадки</w:t>
      </w:r>
    </w:p>
    <w:p w14:paraId="5D028C99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803DA">
        <w:rPr>
          <w:rFonts w:ascii="Times New Roman" w:hAnsi="Times New Roman" w:cs="Times New Roman"/>
          <w:sz w:val="28"/>
          <w:szCs w:val="28"/>
        </w:rPr>
        <w:t>Защита прав потребителей в рамках электронного договора розничной купли-продажи товаров</w:t>
      </w:r>
    </w:p>
    <w:p w14:paraId="45D8C151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Правовое р</w:t>
      </w:r>
      <w:r w:rsidRPr="00726557">
        <w:rPr>
          <w:rFonts w:ascii="Times New Roman" w:hAnsi="Times New Roman" w:cs="Times New Roman"/>
          <w:sz w:val="28"/>
          <w:szCs w:val="28"/>
        </w:rPr>
        <w:t>егулирование деятельности электронных платформ</w:t>
      </w:r>
    </w:p>
    <w:p w14:paraId="277D244F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263F24">
        <w:rPr>
          <w:rFonts w:ascii="Times New Roman" w:hAnsi="Times New Roman" w:cs="Times New Roman"/>
          <w:sz w:val="28"/>
          <w:szCs w:val="28"/>
        </w:rPr>
        <w:t>Токен</w:t>
      </w:r>
      <w:proofErr w:type="spellEnd"/>
      <w:r w:rsidRPr="00263F24">
        <w:rPr>
          <w:rFonts w:ascii="Times New Roman" w:hAnsi="Times New Roman" w:cs="Times New Roman"/>
          <w:sz w:val="28"/>
          <w:szCs w:val="28"/>
        </w:rPr>
        <w:t xml:space="preserve"> как виртуальный объект гражданского права</w:t>
      </w:r>
    </w:p>
    <w:p w14:paraId="06E6A30D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A803DA">
        <w:rPr>
          <w:rFonts w:ascii="Times New Roman" w:hAnsi="Times New Roman" w:cs="Times New Roman"/>
          <w:sz w:val="28"/>
          <w:szCs w:val="28"/>
        </w:rPr>
        <w:t>Защита прав потребителей в сфере электронной торговли</w:t>
      </w:r>
    </w:p>
    <w:p w14:paraId="5909CD9D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3F0449">
        <w:rPr>
          <w:rFonts w:ascii="Times New Roman" w:hAnsi="Times New Roman" w:cs="Times New Roman"/>
          <w:sz w:val="28"/>
          <w:szCs w:val="28"/>
        </w:rPr>
        <w:t>Правовой статус участников электронной торговли</w:t>
      </w:r>
    </w:p>
    <w:p w14:paraId="6821DA19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2A030D">
        <w:rPr>
          <w:rFonts w:ascii="Times New Roman" w:hAnsi="Times New Roman" w:cs="Times New Roman"/>
          <w:sz w:val="28"/>
          <w:szCs w:val="28"/>
        </w:rPr>
        <w:t xml:space="preserve">Отличие </w:t>
      </w:r>
      <w:proofErr w:type="spellStart"/>
      <w:r w:rsidRPr="002A030D">
        <w:rPr>
          <w:rFonts w:ascii="Times New Roman" w:hAnsi="Times New Roman" w:cs="Times New Roman"/>
          <w:sz w:val="28"/>
          <w:szCs w:val="28"/>
        </w:rPr>
        <w:t>криптовалют</w:t>
      </w:r>
      <w:proofErr w:type="spellEnd"/>
      <w:r w:rsidRPr="002A030D">
        <w:rPr>
          <w:rFonts w:ascii="Times New Roman" w:hAnsi="Times New Roman" w:cs="Times New Roman"/>
          <w:sz w:val="28"/>
          <w:szCs w:val="28"/>
        </w:rPr>
        <w:t xml:space="preserve"> от электронных денежных средств</w:t>
      </w:r>
    </w:p>
    <w:p w14:paraId="75B8D7A8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1C588C">
        <w:rPr>
          <w:rFonts w:ascii="Times New Roman" w:hAnsi="Times New Roman" w:cs="Times New Roman"/>
          <w:sz w:val="28"/>
          <w:szCs w:val="28"/>
        </w:rPr>
        <w:t>Электронный договор как письменная форма сделки</w:t>
      </w:r>
    </w:p>
    <w:p w14:paraId="4F363B6C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2A030D">
        <w:rPr>
          <w:rFonts w:ascii="Times New Roman" w:hAnsi="Times New Roman" w:cs="Times New Roman"/>
          <w:sz w:val="28"/>
          <w:szCs w:val="28"/>
        </w:rPr>
        <w:t>Правовое регулирование электронной торговли в сети интернет</w:t>
      </w:r>
    </w:p>
    <w:p w14:paraId="6E926D95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681F4B">
        <w:rPr>
          <w:rFonts w:ascii="Times New Roman" w:hAnsi="Times New Roman" w:cs="Times New Roman"/>
          <w:sz w:val="28"/>
          <w:szCs w:val="28"/>
        </w:rPr>
        <w:t>Правовые аспекты защиты персональных данных в сфере электронной торговли</w:t>
      </w:r>
    </w:p>
    <w:p w14:paraId="0282D4AF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DC0E25">
        <w:rPr>
          <w:rFonts w:ascii="Times New Roman" w:hAnsi="Times New Roman" w:cs="Times New Roman"/>
          <w:sz w:val="28"/>
          <w:szCs w:val="28"/>
        </w:rPr>
        <w:t>Трансграничные электронные сделки</w:t>
      </w:r>
    </w:p>
    <w:p w14:paraId="7025F23F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1C588C">
        <w:rPr>
          <w:rFonts w:ascii="Times New Roman" w:hAnsi="Times New Roman" w:cs="Times New Roman"/>
          <w:sz w:val="28"/>
          <w:szCs w:val="28"/>
        </w:rPr>
        <w:t>Правовое регулирование электронной формы сделки, заключаемой в интернет-пространстве</w:t>
      </w:r>
    </w:p>
    <w:p w14:paraId="7ACB4F53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1C588C">
        <w:rPr>
          <w:rFonts w:ascii="Times New Roman" w:hAnsi="Times New Roman" w:cs="Times New Roman"/>
          <w:sz w:val="28"/>
          <w:szCs w:val="28"/>
        </w:rPr>
        <w:t>Правовой режим электронных денежных средств (электронных денег)</w:t>
      </w:r>
    </w:p>
    <w:p w14:paraId="64AF1E68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1C588C">
        <w:rPr>
          <w:rFonts w:ascii="Times New Roman" w:hAnsi="Times New Roman" w:cs="Times New Roman"/>
          <w:sz w:val="28"/>
          <w:szCs w:val="28"/>
        </w:rPr>
        <w:t>Электронные площадки как компонент электронной инфраструктуры государственных закупок</w:t>
      </w:r>
    </w:p>
    <w:p w14:paraId="2D2E7458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spellStart"/>
      <w:r w:rsidRPr="00DC0E25">
        <w:rPr>
          <w:rFonts w:ascii="Times New Roman" w:hAnsi="Times New Roman" w:cs="Times New Roman"/>
          <w:sz w:val="28"/>
          <w:szCs w:val="28"/>
        </w:rPr>
        <w:t>Маркетплейс</w:t>
      </w:r>
      <w:proofErr w:type="spellEnd"/>
      <w:r w:rsidRPr="00DC0E25">
        <w:rPr>
          <w:rFonts w:ascii="Times New Roman" w:hAnsi="Times New Roman" w:cs="Times New Roman"/>
          <w:sz w:val="28"/>
          <w:szCs w:val="28"/>
        </w:rPr>
        <w:t xml:space="preserve"> как платформа электронной коммерции</w:t>
      </w:r>
    </w:p>
    <w:p w14:paraId="6A321168" w14:textId="77777777" w:rsidR="00C76CA9" w:rsidRPr="00FA7188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FA7188">
        <w:rPr>
          <w:rFonts w:ascii="Times New Roman" w:hAnsi="Times New Roman" w:cs="Times New Roman"/>
          <w:sz w:val="28"/>
          <w:szCs w:val="28"/>
        </w:rPr>
        <w:t>Использование электронной подписи как форма реализации права</w:t>
      </w:r>
    </w:p>
    <w:p w14:paraId="1DD2C0E3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2A030D">
        <w:rPr>
          <w:rFonts w:ascii="Times New Roman" w:hAnsi="Times New Roman" w:cs="Times New Roman"/>
          <w:sz w:val="28"/>
          <w:szCs w:val="28"/>
        </w:rPr>
        <w:t>Признаки электронной предпринимательской деятельности</w:t>
      </w:r>
    </w:p>
    <w:p w14:paraId="393E92D7" w14:textId="77777777" w:rsidR="00C76CA9" w:rsidRDefault="00C76CA9" w:rsidP="0058396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045208">
        <w:rPr>
          <w:rFonts w:ascii="Times New Roman" w:hAnsi="Times New Roman" w:cs="Times New Roman"/>
          <w:sz w:val="28"/>
          <w:szCs w:val="28"/>
        </w:rPr>
        <w:t>Способы проверки подлинности электронного документа в гражданском процессе</w:t>
      </w:r>
    </w:p>
    <w:p w14:paraId="30941BCC" w14:textId="77777777" w:rsidR="00C76CA9" w:rsidRDefault="00C76CA9" w:rsidP="0058396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045208">
        <w:rPr>
          <w:rFonts w:ascii="Times New Roman" w:hAnsi="Times New Roman" w:cs="Times New Roman"/>
          <w:sz w:val="28"/>
          <w:szCs w:val="28"/>
        </w:rPr>
        <w:t>Важность и необходимость развития электронной коммерции в современной России</w:t>
      </w:r>
    </w:p>
    <w:p w14:paraId="3CFB24D8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22. </w:t>
      </w:r>
      <w:r w:rsidRPr="00CA36E8">
        <w:rPr>
          <w:rFonts w:ascii="Times New Roman" w:hAnsi="Times New Roman" w:cs="Times New Roman"/>
          <w:sz w:val="28"/>
          <w:szCs w:val="28"/>
        </w:rPr>
        <w:t>Ответственность владельцев электронных торговых площадок как информационных посредников</w:t>
      </w:r>
    </w:p>
    <w:p w14:paraId="09C1541B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Pr="000A4EFF">
        <w:rPr>
          <w:rFonts w:ascii="Times New Roman" w:hAnsi="Times New Roman" w:cs="Times New Roman"/>
          <w:sz w:val="28"/>
          <w:szCs w:val="28"/>
        </w:rPr>
        <w:t>Особенности гражданско-правового регулирования электронных сделок</w:t>
      </w:r>
    </w:p>
    <w:p w14:paraId="58C436EC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Pr="00A751D4">
        <w:rPr>
          <w:rFonts w:ascii="Times New Roman" w:hAnsi="Times New Roman" w:cs="Times New Roman"/>
          <w:sz w:val="28"/>
          <w:szCs w:val="28"/>
        </w:rPr>
        <w:t>Смарт-контракты как элемент электронной коммерции</w:t>
      </w:r>
    </w:p>
    <w:p w14:paraId="7A7BCE87" w14:textId="77777777" w:rsidR="00C76CA9" w:rsidRDefault="00C76CA9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Pr="00DC65E0">
        <w:rPr>
          <w:rFonts w:ascii="Times New Roman" w:hAnsi="Times New Roman" w:cs="Times New Roman"/>
          <w:sz w:val="28"/>
          <w:szCs w:val="28"/>
        </w:rPr>
        <w:t>Ответственность за нарушение правил обработки и хранения персональных данных при осуществлении электронной торговли</w:t>
      </w:r>
    </w:p>
    <w:p w14:paraId="7AAF063A" w14:textId="77777777" w:rsidR="00395E12" w:rsidRPr="00395E12" w:rsidRDefault="00395E12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5E12">
        <w:rPr>
          <w:rFonts w:ascii="Times New Roman" w:hAnsi="Times New Roman" w:cs="Times New Roman"/>
          <w:sz w:val="28"/>
          <w:szCs w:val="28"/>
        </w:rPr>
        <w:t>26. Юрисдикция в отношении споров, связанных с электронной торговлей.</w:t>
      </w:r>
    </w:p>
    <w:p w14:paraId="278EE292" w14:textId="77777777" w:rsidR="00395E12" w:rsidRPr="00395E12" w:rsidRDefault="00395E12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5E12">
        <w:rPr>
          <w:rFonts w:ascii="Times New Roman" w:hAnsi="Times New Roman" w:cs="Times New Roman"/>
          <w:sz w:val="28"/>
          <w:szCs w:val="28"/>
        </w:rPr>
        <w:t>27. Договоры, заключаемые посредством щелчка мышью (</w:t>
      </w:r>
      <w:r w:rsidRPr="00395E12">
        <w:rPr>
          <w:rFonts w:ascii="Times New Roman" w:hAnsi="Times New Roman" w:cs="Times New Roman"/>
          <w:sz w:val="28"/>
          <w:szCs w:val="28"/>
          <w:lang w:val="en-US"/>
        </w:rPr>
        <w:t>click</w:t>
      </w:r>
      <w:r w:rsidRPr="00395E12">
        <w:rPr>
          <w:rFonts w:ascii="Times New Roman" w:hAnsi="Times New Roman" w:cs="Times New Roman"/>
          <w:sz w:val="28"/>
          <w:szCs w:val="28"/>
        </w:rPr>
        <w:t>-</w:t>
      </w:r>
      <w:r w:rsidRPr="00395E12">
        <w:rPr>
          <w:rFonts w:ascii="Times New Roman" w:hAnsi="Times New Roman" w:cs="Times New Roman"/>
          <w:sz w:val="28"/>
          <w:szCs w:val="28"/>
          <w:lang w:val="en-US"/>
        </w:rPr>
        <w:t>wrap</w:t>
      </w:r>
      <w:r w:rsidRPr="00395E12">
        <w:rPr>
          <w:rFonts w:ascii="Times New Roman" w:hAnsi="Times New Roman" w:cs="Times New Roman"/>
          <w:sz w:val="28"/>
          <w:szCs w:val="28"/>
        </w:rPr>
        <w:t>), и договоры, заключаемые посредством интернет-сайта (</w:t>
      </w:r>
      <w:r w:rsidRPr="00395E12">
        <w:rPr>
          <w:rFonts w:ascii="Times New Roman" w:hAnsi="Times New Roman" w:cs="Times New Roman"/>
          <w:sz w:val="28"/>
          <w:szCs w:val="28"/>
          <w:lang w:val="en-US"/>
        </w:rPr>
        <w:t>browse</w:t>
      </w:r>
      <w:r w:rsidRPr="00395E12">
        <w:rPr>
          <w:rFonts w:ascii="Times New Roman" w:hAnsi="Times New Roman" w:cs="Times New Roman"/>
          <w:sz w:val="28"/>
          <w:szCs w:val="28"/>
        </w:rPr>
        <w:t>--</w:t>
      </w:r>
      <w:r w:rsidRPr="00395E12">
        <w:rPr>
          <w:rFonts w:ascii="Times New Roman" w:hAnsi="Times New Roman" w:cs="Times New Roman"/>
          <w:sz w:val="28"/>
          <w:szCs w:val="28"/>
          <w:lang w:val="en-US"/>
        </w:rPr>
        <w:t>wrap</w:t>
      </w:r>
      <w:r w:rsidRPr="00395E12">
        <w:rPr>
          <w:rFonts w:ascii="Times New Roman" w:hAnsi="Times New Roman" w:cs="Times New Roman"/>
          <w:sz w:val="28"/>
          <w:szCs w:val="28"/>
        </w:rPr>
        <w:t>).</w:t>
      </w:r>
    </w:p>
    <w:p w14:paraId="2F96CC7D" w14:textId="77777777" w:rsidR="00395E12" w:rsidRPr="00395E12" w:rsidRDefault="00395E12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5E12">
        <w:rPr>
          <w:rFonts w:ascii="Times New Roman" w:hAnsi="Times New Roman" w:cs="Times New Roman"/>
          <w:sz w:val="28"/>
          <w:szCs w:val="28"/>
        </w:rPr>
        <w:t>28. Проблемы правового регулирования использования электронных агентов.</w:t>
      </w:r>
    </w:p>
    <w:p w14:paraId="472F9BE5" w14:textId="77777777" w:rsidR="00395E12" w:rsidRPr="00395E12" w:rsidRDefault="00395E12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5E12">
        <w:rPr>
          <w:rFonts w:ascii="Times New Roman" w:hAnsi="Times New Roman" w:cs="Times New Roman"/>
          <w:sz w:val="28"/>
          <w:szCs w:val="28"/>
        </w:rPr>
        <w:t>29. Особенности правового регулирования рекламной деятельности в сети Интернет.</w:t>
      </w:r>
    </w:p>
    <w:p w14:paraId="087C7AC9" w14:textId="77777777" w:rsidR="00395E12" w:rsidRPr="00395E12" w:rsidRDefault="00395E12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5E12">
        <w:rPr>
          <w:rFonts w:ascii="Times New Roman" w:hAnsi="Times New Roman" w:cs="Times New Roman"/>
          <w:sz w:val="28"/>
          <w:szCs w:val="28"/>
        </w:rPr>
        <w:t>30. Система договоров в сфере электронной торговли.</w:t>
      </w:r>
    </w:p>
    <w:p w14:paraId="2A7F1549" w14:textId="77777777" w:rsidR="00395E12" w:rsidRDefault="00395E12" w:rsidP="0058396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860680F" w14:textId="77777777" w:rsidR="00C76CA9" w:rsidRPr="003C1265" w:rsidRDefault="00C76CA9" w:rsidP="0058396D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1265">
        <w:rPr>
          <w:rFonts w:ascii="Times New Roman" w:hAnsi="Times New Roman" w:cs="Times New Roman"/>
          <w:b/>
          <w:color w:val="000000"/>
          <w:sz w:val="28"/>
          <w:szCs w:val="28"/>
        </w:rPr>
        <w:t>Пример экзаменационного билета</w:t>
      </w:r>
    </w:p>
    <w:p w14:paraId="5584FFC8" w14:textId="77777777" w:rsidR="00C76CA9" w:rsidRPr="003C1265" w:rsidRDefault="00C76CA9" w:rsidP="0058396D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1265">
        <w:rPr>
          <w:rFonts w:ascii="Times New Roman" w:hAnsi="Times New Roman" w:cs="Times New Roman"/>
          <w:b/>
          <w:sz w:val="28"/>
          <w:szCs w:val="28"/>
        </w:rPr>
        <w:t>1 вопрос: теоретический вопрос (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3C1265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14:paraId="6A5590EB" w14:textId="77777777" w:rsidR="00C76CA9" w:rsidRDefault="00C76CA9" w:rsidP="0058396D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0449">
        <w:rPr>
          <w:rFonts w:ascii="Times New Roman" w:hAnsi="Times New Roman" w:cs="Times New Roman"/>
          <w:sz w:val="28"/>
          <w:szCs w:val="28"/>
        </w:rPr>
        <w:t>Правовой статус участников электронной торговли</w:t>
      </w:r>
    </w:p>
    <w:p w14:paraId="6FA56B79" w14:textId="77777777" w:rsidR="00C76CA9" w:rsidRPr="003C1265" w:rsidRDefault="00C76CA9" w:rsidP="0058396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818F492" w14:textId="77777777" w:rsidR="00C76CA9" w:rsidRPr="003C1265" w:rsidRDefault="00C76CA9" w:rsidP="0058396D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1265">
        <w:rPr>
          <w:rFonts w:ascii="Times New Roman" w:hAnsi="Times New Roman" w:cs="Times New Roman"/>
          <w:b/>
          <w:sz w:val="28"/>
          <w:szCs w:val="28"/>
        </w:rPr>
        <w:t>2 вопрос: (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3C1265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14:paraId="306B695F" w14:textId="77777777" w:rsidR="00C76CA9" w:rsidRDefault="00C76CA9" w:rsidP="0058396D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588C">
        <w:rPr>
          <w:rFonts w:ascii="Times New Roman" w:hAnsi="Times New Roman" w:cs="Times New Roman"/>
          <w:sz w:val="28"/>
          <w:szCs w:val="28"/>
        </w:rPr>
        <w:t>Правовое положение электронных средств платежа в Российской Федерации</w:t>
      </w:r>
    </w:p>
    <w:p w14:paraId="23B61D4E" w14:textId="77777777" w:rsidR="00C76CA9" w:rsidRPr="003C1265" w:rsidRDefault="00C76CA9" w:rsidP="0058396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1265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14:paraId="1C8F113B" w14:textId="77777777" w:rsidR="00C76CA9" w:rsidRDefault="00C76CA9" w:rsidP="0058396D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1265">
        <w:rPr>
          <w:rFonts w:ascii="Times New Roman" w:hAnsi="Times New Roman" w:cs="Times New Roman"/>
          <w:b/>
          <w:sz w:val="28"/>
          <w:szCs w:val="28"/>
        </w:rPr>
        <w:t xml:space="preserve">       3 вопрос: Практико-ориентированное задание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3C1265">
        <w:rPr>
          <w:rFonts w:ascii="Times New Roman" w:hAnsi="Times New Roman" w:cs="Times New Roman"/>
          <w:b/>
          <w:sz w:val="28"/>
          <w:szCs w:val="28"/>
        </w:rPr>
        <w:t>0 баллов):</w:t>
      </w:r>
    </w:p>
    <w:p w14:paraId="3794BA62" w14:textId="77777777" w:rsidR="00C76CA9" w:rsidRDefault="00C76CA9" w:rsidP="0058396D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BF130C" w14:textId="77777777" w:rsidR="00C76CA9" w:rsidRDefault="00C76CA9" w:rsidP="0058396D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2020 году ООО, зарегистрированное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г.Москве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,  осуществляет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мелкооптовую торговлю бытовой химией через интернет-магазин. </w:t>
      </w:r>
    </w:p>
    <w:p w14:paraId="404A9E35" w14:textId="77777777" w:rsidR="00C76CA9" w:rsidRDefault="00C76CA9" w:rsidP="0058396D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14:paraId="09A431D9" w14:textId="77777777" w:rsidR="00C76CA9" w:rsidRDefault="00C76CA9" w:rsidP="0058396D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Будет ли данное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ООО  являться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плательщиком торгового сбора согласно нормам  </w:t>
      </w:r>
      <w:r w:rsidRPr="00D93D84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D93D84">
        <w:rPr>
          <w:rFonts w:ascii="Times New Roman" w:hAnsi="Times New Roman" w:cs="Times New Roman"/>
          <w:sz w:val="28"/>
          <w:szCs w:val="28"/>
        </w:rPr>
        <w:t xml:space="preserve"> г. Москвы от 17.12.2014 N 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D84">
        <w:rPr>
          <w:rFonts w:ascii="Times New Roman" w:hAnsi="Times New Roman" w:cs="Times New Roman"/>
          <w:sz w:val="28"/>
          <w:szCs w:val="28"/>
        </w:rPr>
        <w:t>(ред. от 11.11.2020)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D84">
        <w:rPr>
          <w:rFonts w:ascii="Times New Roman" w:hAnsi="Times New Roman" w:cs="Times New Roman"/>
          <w:sz w:val="28"/>
          <w:szCs w:val="28"/>
        </w:rPr>
        <w:t>"О торговом сборе"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7B18F618" w14:textId="77777777" w:rsidR="00C76CA9" w:rsidRDefault="00C76CA9" w:rsidP="0058396D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Изменился бы Ваш ответ, если бы в условиях задачи продавцом значилось не юридическое лицо, а ИП?</w:t>
      </w:r>
    </w:p>
    <w:p w14:paraId="07A5F3A1" w14:textId="77777777" w:rsidR="00C76CA9" w:rsidRDefault="00C76CA9" w:rsidP="0058396D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Изменился бы Ваш ответ, если бы в условиях задачи значилось, что ООО продает через интернет-магазин не бытовую химию, а продукты питания?</w:t>
      </w:r>
    </w:p>
    <w:p w14:paraId="0480132D" w14:textId="77777777" w:rsidR="00C76CA9" w:rsidRDefault="00C76CA9" w:rsidP="0058396D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Изменился бы Ваш ответ, если бы через интернет-магазин осуществлялась не мелкооптовая, а оптовая торговля?</w:t>
      </w:r>
    </w:p>
    <w:p w14:paraId="406C54DA" w14:textId="77777777" w:rsidR="00C76CA9" w:rsidRPr="00D93D84" w:rsidRDefault="00C76CA9" w:rsidP="0058396D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Изменился бы Ваш ответ, если бы в условиях задачи значилось, что продажи происходят не в 2020, а в 2018 году и было бы введено дополнительное условие, что оборот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ООО </w:t>
      </w:r>
      <w:r w:rsidRPr="004F3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интернет продаж не превышает 500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месяц (в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т.ч.НДС</w:t>
      </w:r>
      <w:proofErr w:type="spellEnd"/>
      <w:r>
        <w:rPr>
          <w:rFonts w:ascii="Times New Roman" w:hAnsi="Times New Roman" w:cs="Times New Roman"/>
          <w:sz w:val="28"/>
          <w:szCs w:val="28"/>
        </w:rPr>
        <w:t>)?</w:t>
      </w:r>
    </w:p>
    <w:p w14:paraId="17000F2E" w14:textId="77777777" w:rsidR="00C76CA9" w:rsidRPr="003C1265" w:rsidRDefault="00C76CA9" w:rsidP="005839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8532555" w14:textId="77777777" w:rsidR="00C76CA9" w:rsidRPr="003C1265" w:rsidRDefault="00C76CA9" w:rsidP="0058396D">
      <w:pPr>
        <w:pStyle w:val="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2" w:name="_Toc9207658"/>
      <w:bookmarkStart w:id="3" w:name="_Toc11709411"/>
      <w:bookmarkStart w:id="4" w:name="_Toc11776782"/>
      <w:r w:rsidRPr="003C1265">
        <w:rPr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3C1265">
        <w:rPr>
          <w:sz w:val="28"/>
          <w:szCs w:val="28"/>
        </w:rPr>
        <w:t>сформированности</w:t>
      </w:r>
      <w:proofErr w:type="spellEnd"/>
      <w:r w:rsidRPr="003C1265">
        <w:rPr>
          <w:sz w:val="28"/>
          <w:szCs w:val="28"/>
        </w:rPr>
        <w:t xml:space="preserve"> компетенций студентов</w:t>
      </w:r>
      <w:bookmarkEnd w:id="2"/>
      <w:bookmarkEnd w:id="3"/>
      <w:bookmarkEnd w:id="4"/>
      <w:r w:rsidRPr="003C1265">
        <w:rPr>
          <w:sz w:val="28"/>
          <w:szCs w:val="28"/>
        </w:rPr>
        <w:t xml:space="preserve">  </w:t>
      </w:r>
    </w:p>
    <w:p w14:paraId="28CC34FA" w14:textId="77777777" w:rsidR="00C76CA9" w:rsidRPr="003C1265" w:rsidRDefault="00C76CA9" w:rsidP="005839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sz w:val="28"/>
          <w:szCs w:val="28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3C1265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3C1265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университете».</w:t>
      </w:r>
    </w:p>
    <w:p w14:paraId="3D19217A" w14:textId="77777777" w:rsidR="00C76CA9" w:rsidRPr="003C1265" w:rsidRDefault="00C76CA9" w:rsidP="005839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262A2D" w14:textId="77777777" w:rsidR="00C76CA9" w:rsidRPr="003C1265" w:rsidRDefault="00C76CA9" w:rsidP="00C76CA9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C1265">
        <w:rPr>
          <w:rFonts w:ascii="Times New Roman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3B2CC68E" w14:textId="77777777" w:rsidR="00C76CA9" w:rsidRPr="003C1265" w:rsidRDefault="00C76CA9" w:rsidP="00C76CA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  <w:lang w:eastAsia="ru-RU"/>
        </w:rPr>
      </w:pPr>
      <w:r w:rsidRPr="003C1265">
        <w:rPr>
          <w:rFonts w:ascii="Times New Roman" w:hAnsi="Times New Roman" w:cs="Times New Roman"/>
          <w:b/>
          <w:sz w:val="28"/>
          <w:szCs w:val="24"/>
          <w:lang w:eastAsia="ru-RU"/>
        </w:rPr>
        <w:t>Нормативные акты</w:t>
      </w:r>
    </w:p>
    <w:p w14:paraId="3FCA16FE" w14:textId="77777777" w:rsidR="007F5A6B" w:rsidRPr="007F5A6B" w:rsidRDefault="007F5A6B" w:rsidP="007F5A6B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16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5A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27.06.2011 N 161-ФЗ (ред. от 02.07.2021) "О национальной платежной системе"</w:t>
      </w:r>
    </w:p>
    <w:p w14:paraId="46E0ED35" w14:textId="77777777" w:rsidR="007F5A6B" w:rsidRPr="007F5A6B" w:rsidRDefault="007F5A6B" w:rsidP="007F5A6B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16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5A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27.07.2006 N 152-ФЗ (ред. от 02.07.2021) "О персональных данных"</w:t>
      </w:r>
    </w:p>
    <w:p w14:paraId="3DF8E96A" w14:textId="77777777" w:rsidR="007F5A6B" w:rsidRPr="007F5A6B" w:rsidRDefault="007F5A6B" w:rsidP="007F5A6B">
      <w:pPr>
        <w:numPr>
          <w:ilvl w:val="0"/>
          <w:numId w:val="45"/>
        </w:numPr>
        <w:spacing w:after="16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5A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02.08.2019 N 259-ФЗ (ред. от 31.07.2020) "О привлечении инвестиций с использованием инвестиционных платформ и о внесении изменений в отдельные законодательные акты Российской Федерации"</w:t>
      </w:r>
    </w:p>
    <w:p w14:paraId="111F5536" w14:textId="77777777" w:rsidR="007F5A6B" w:rsidRPr="007F5A6B" w:rsidRDefault="007F5A6B" w:rsidP="007F5A6B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16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5A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20.07.2020 N 211-ФЗ (ред. от 02.07.2021) "О совершении финансовых сделок с использованием финансовой платформы"</w:t>
      </w:r>
    </w:p>
    <w:p w14:paraId="7A14B9F4" w14:textId="77777777" w:rsidR="007F5A6B" w:rsidRPr="007F5A6B" w:rsidRDefault="007F5A6B" w:rsidP="007F5A6B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16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5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31.07.2020 N 259-ФЗ "О цифровых финансовых </w:t>
      </w:r>
      <w:r w:rsidRPr="007F5A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активах, цифровой валюте и о внесении изменений в отдельные законодательные акты Российской Федерации"</w:t>
      </w:r>
    </w:p>
    <w:p w14:paraId="082EAE78" w14:textId="77777777" w:rsidR="007F5A6B" w:rsidRPr="007F5A6B" w:rsidRDefault="007F5A6B" w:rsidP="007F5A6B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160" w:line="360" w:lineRule="auto"/>
        <w:ind w:left="0" w:firstLine="709"/>
        <w:contextualSpacing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7F5A6B">
        <w:rPr>
          <w:rFonts w:ascii="Times New Roman" w:eastAsia="Times New Roman" w:hAnsi="Times New Roman" w:cs="Arial"/>
          <w:sz w:val="28"/>
          <w:szCs w:val="28"/>
          <w:lang w:eastAsia="ru-RU"/>
        </w:rPr>
        <w:t>Федеральный закон от 27 июля 2006 г. N 149-ФЗ "Об информации, информатизации и защите информации"</w:t>
      </w:r>
    </w:p>
    <w:p w14:paraId="01E7E992" w14:textId="77777777" w:rsidR="007F5A6B" w:rsidRPr="007F5A6B" w:rsidRDefault="007F5A6B" w:rsidP="007F5A6B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16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5A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31.07.2020 N 258-ФЗ (ред. от 02.07.2021) "Об экспериментальных правовых режимах в сфере цифровых инноваций в Российской Федерации"</w:t>
      </w:r>
    </w:p>
    <w:p w14:paraId="38F82D74" w14:textId="77777777" w:rsidR="007F5A6B" w:rsidRPr="007F5A6B" w:rsidRDefault="007F5A6B" w:rsidP="007F5A6B">
      <w:pPr>
        <w:numPr>
          <w:ilvl w:val="0"/>
          <w:numId w:val="45"/>
        </w:numPr>
        <w:spacing w:after="16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5A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06.04.2011 N 63-ФЗ (ред. от 11.06.2021) "Об электронной подписи"</w:t>
      </w:r>
    </w:p>
    <w:p w14:paraId="23F48373" w14:textId="77777777" w:rsidR="007F5A6B" w:rsidRPr="007F5A6B" w:rsidRDefault="007F5A6B" w:rsidP="007F5A6B">
      <w:pPr>
        <w:numPr>
          <w:ilvl w:val="0"/>
          <w:numId w:val="45"/>
        </w:numPr>
        <w:suppressAutoHyphens/>
        <w:autoSpaceDE w:val="0"/>
        <w:spacing w:after="0" w:line="360" w:lineRule="auto"/>
        <w:ind w:left="0" w:firstLine="709"/>
        <w:jc w:val="both"/>
        <w:rPr>
          <w:rFonts w:ascii="Times New Roman" w:eastAsia="SimSun" w:hAnsi="Times New Roman" w:cs="Arial"/>
          <w:sz w:val="28"/>
          <w:szCs w:val="28"/>
          <w:lang w:eastAsia="ar-SA"/>
        </w:rPr>
      </w:pPr>
      <w:r>
        <w:rPr>
          <w:rFonts w:ascii="Times New Roman" w:eastAsia="SimSun" w:hAnsi="Times New Roman" w:cs="Arial"/>
          <w:sz w:val="28"/>
          <w:szCs w:val="28"/>
          <w:lang w:eastAsia="ar-SA"/>
        </w:rPr>
        <w:t xml:space="preserve"> </w:t>
      </w:r>
      <w:r w:rsidRPr="007F5A6B">
        <w:rPr>
          <w:rFonts w:ascii="Times New Roman" w:eastAsia="SimSun" w:hAnsi="Times New Roman" w:cs="Arial"/>
          <w:sz w:val="28"/>
          <w:szCs w:val="28"/>
          <w:lang w:eastAsia="ar-SA"/>
        </w:rPr>
        <w:t>Указ Президента РФ от 01.12.2016 N 642 (ред. от 15.03.2021) "О Стратегии научно-технологического развития Российской Федерации"</w:t>
      </w:r>
    </w:p>
    <w:p w14:paraId="7663A81E" w14:textId="77777777" w:rsidR="007F5A6B" w:rsidRPr="007F5A6B" w:rsidRDefault="007F5A6B" w:rsidP="007F5A6B">
      <w:pPr>
        <w:numPr>
          <w:ilvl w:val="0"/>
          <w:numId w:val="45"/>
        </w:numPr>
        <w:suppressAutoHyphens/>
        <w:autoSpaceDE w:val="0"/>
        <w:spacing w:after="0" w:line="360" w:lineRule="auto"/>
        <w:ind w:left="0" w:firstLine="709"/>
        <w:jc w:val="both"/>
        <w:rPr>
          <w:rFonts w:ascii="Times New Roman" w:eastAsia="SimSun" w:hAnsi="Times New Roman" w:cs="Arial"/>
          <w:sz w:val="28"/>
          <w:szCs w:val="28"/>
          <w:lang w:eastAsia="ar-SA"/>
        </w:rPr>
      </w:pPr>
      <w:r>
        <w:rPr>
          <w:rFonts w:ascii="Times New Roman" w:eastAsia="SimSun" w:hAnsi="Times New Roman" w:cs="Arial"/>
          <w:sz w:val="28"/>
          <w:szCs w:val="28"/>
          <w:lang w:eastAsia="ar-SA"/>
        </w:rPr>
        <w:t xml:space="preserve"> </w:t>
      </w:r>
      <w:r w:rsidRPr="007F5A6B">
        <w:rPr>
          <w:rFonts w:ascii="Times New Roman" w:eastAsia="SimSun" w:hAnsi="Times New Roman" w:cs="Arial"/>
          <w:sz w:val="28"/>
          <w:szCs w:val="28"/>
          <w:lang w:eastAsia="ar-SA"/>
        </w:rPr>
        <w:t>Указ Президента РФ от 09.05.2017 N 203 "О Стратегии развития информационного общества в Российской Федерации на 2017 - 2030 годы"</w:t>
      </w:r>
    </w:p>
    <w:p w14:paraId="683582D4" w14:textId="77777777" w:rsidR="00C76CA9" w:rsidRPr="003C1265" w:rsidRDefault="00C76CA9" w:rsidP="007F5A6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E8E9A3" w14:textId="77777777" w:rsidR="00C76CA9" w:rsidRDefault="00C76CA9" w:rsidP="007F5A6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1265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14:paraId="6D57FE42" w14:textId="77777777" w:rsidR="002136A9" w:rsidRPr="003C1265" w:rsidRDefault="002136A9" w:rsidP="007F5A6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C22754" w14:textId="77777777" w:rsidR="00A355BC" w:rsidRDefault="00A355BC" w:rsidP="00B10533">
      <w:pPr>
        <w:numPr>
          <w:ilvl w:val="0"/>
          <w:numId w:val="45"/>
        </w:numPr>
        <w:suppressAutoHyphens/>
        <w:autoSpaceDE w:val="0"/>
        <w:spacing w:after="0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Шайдуллина, В.К. Правовое обеспечение электронной торговли: учебное пособие для направления магистратуры "Юриспруденция" / В.К. Шайдуллина; </w:t>
      </w:r>
      <w:proofErr w:type="spellStart"/>
      <w:proofErr w:type="gramStart"/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>Финуниверситет</w:t>
      </w:r>
      <w:proofErr w:type="spellEnd"/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;</w:t>
      </w:r>
      <w:proofErr w:type="gramEnd"/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Благотворительный фонд Вла</w:t>
      </w:r>
      <w:r w:rsidR="0087228D">
        <w:rPr>
          <w:rFonts w:ascii="Times New Roman" w:eastAsia="SimSun" w:hAnsi="Times New Roman" w:cs="Times New Roman"/>
          <w:sz w:val="28"/>
          <w:szCs w:val="28"/>
          <w:lang w:eastAsia="ar-SA"/>
        </w:rPr>
        <w:t>димира Потанина ; под ред.     Г. Ф.</w:t>
      </w:r>
      <w:r w:rsidR="00F64F7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Ручкиной - Москва: </w:t>
      </w:r>
      <w:proofErr w:type="spellStart"/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>Кнорус</w:t>
      </w:r>
      <w:proofErr w:type="spellEnd"/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2021. - 218 с. - Магистратура.  – </w:t>
      </w:r>
      <w:proofErr w:type="gramStart"/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>Текст :</w:t>
      </w:r>
      <w:proofErr w:type="gramEnd"/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непосредственный. – То же. – 2021. –  ЭБС BOOK.ru. - URL: </w:t>
      </w:r>
      <w:r w:rsidRPr="00A355BC">
        <w:rPr>
          <w:rFonts w:ascii="Times New Roman" w:eastAsia="SimSun" w:hAnsi="Times New Roman" w:cs="Times New Roman"/>
          <w:sz w:val="28"/>
          <w:szCs w:val="28"/>
          <w:u w:val="single"/>
          <w:lang w:eastAsia="ar-SA"/>
        </w:rPr>
        <w:t>https://book.ru/book/940120</w:t>
      </w:r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(дата обращения: </w:t>
      </w:r>
      <w:r w:rsidR="00755458" w:rsidRPr="00755458">
        <w:rPr>
          <w:rFonts w:ascii="Times New Roman" w:eastAsia="SimSun" w:hAnsi="Times New Roman" w:cs="Times New Roman"/>
          <w:sz w:val="28"/>
          <w:szCs w:val="28"/>
          <w:lang w:eastAsia="ar-SA"/>
        </w:rPr>
        <w:t>16.12.2021</w:t>
      </w:r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). – </w:t>
      </w:r>
      <w:proofErr w:type="gramStart"/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>Текст :</w:t>
      </w:r>
      <w:proofErr w:type="gramEnd"/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электронный.  </w:t>
      </w:r>
    </w:p>
    <w:p w14:paraId="2A6BBD60" w14:textId="77777777" w:rsidR="00A355BC" w:rsidRPr="00A355BC" w:rsidRDefault="00A355BC" w:rsidP="00B10533">
      <w:pPr>
        <w:numPr>
          <w:ilvl w:val="0"/>
          <w:numId w:val="45"/>
        </w:numPr>
        <w:suppressAutoHyphens/>
        <w:autoSpaceDE w:val="0"/>
        <w:autoSpaceDN w:val="0"/>
        <w:adjustRightInd w:val="0"/>
        <w:spacing w:after="160"/>
        <w:contextualSpacing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Правовое регулирование электронной торговли в зарубежных </w:t>
      </w:r>
      <w:proofErr w:type="gramStart"/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>странах :</w:t>
      </w:r>
      <w:proofErr w:type="gramEnd"/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монография / О. М. </w:t>
      </w:r>
      <w:proofErr w:type="spellStart"/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>Сакович</w:t>
      </w:r>
      <w:proofErr w:type="spellEnd"/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С. В. Соловьева, С. С. Щербак и др. ; отв. ред. Н. Г. </w:t>
      </w:r>
      <w:proofErr w:type="spellStart"/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>Семилютина</w:t>
      </w:r>
      <w:proofErr w:type="spellEnd"/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О. А. Терновая; Институт законодательства и сравнительного правоведения при Правительстве Российской Федерации. — </w:t>
      </w:r>
      <w:proofErr w:type="gramStart"/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>Моск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ва :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Проспект, 2020. — 272 с. </w:t>
      </w:r>
      <w:r w:rsidR="00B10533" w:rsidRPr="00B10533">
        <w:rPr>
          <w:rFonts w:ascii="Times New Roman" w:eastAsia="SimSun" w:hAnsi="Times New Roman" w:cs="Times New Roman"/>
          <w:sz w:val="28"/>
          <w:szCs w:val="28"/>
          <w:lang w:eastAsia="ar-SA"/>
        </w:rPr>
        <w:t>–ЭБС Проспект</w:t>
      </w:r>
      <w:r w:rsidR="00B10533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  <w:r w:rsidR="00B10533" w:rsidRPr="00B10533">
        <w:rPr>
          <w:rFonts w:ascii="Times New Roman" w:eastAsia="SimSun" w:hAnsi="Times New Roman" w:cs="Times New Roman"/>
          <w:sz w:val="28"/>
          <w:szCs w:val="28"/>
          <w:lang w:eastAsia="ar-SA"/>
        </w:rPr>
        <w:t>–</w:t>
      </w:r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URL: </w:t>
      </w:r>
      <w:hyperlink r:id="rId8" w:history="1">
        <w:r w:rsidRPr="00A355BC">
          <w:rPr>
            <w:rStyle w:val="ad"/>
            <w:rFonts w:ascii="Times New Roman" w:eastAsia="SimSun" w:hAnsi="Times New Roman" w:cs="Times New Roman"/>
            <w:sz w:val="28"/>
            <w:szCs w:val="28"/>
            <w:lang w:eastAsia="ar-SA"/>
          </w:rPr>
          <w:t>http://ebs.prospekt.org/book/43288</w:t>
        </w:r>
      </w:hyperlink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> (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дата обращения</w:t>
      </w:r>
      <w:r w:rsidR="00C85670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>16.12.2021)</w:t>
      </w:r>
      <w:r w:rsidR="00C85670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  <w:r w:rsidRPr="00A355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C85670" w:rsidRPr="00C85670">
        <w:rPr>
          <w:rFonts w:ascii="Times New Roman" w:eastAsia="SimSun" w:hAnsi="Times New Roman" w:cs="Times New Roman"/>
          <w:sz w:val="28"/>
          <w:szCs w:val="28"/>
          <w:lang w:eastAsia="ar-SA"/>
        </w:rPr>
        <w:t>—</w:t>
      </w:r>
      <w:r w:rsidR="00C85670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C85670">
        <w:rPr>
          <w:rFonts w:ascii="Times New Roman" w:eastAsia="SimSun" w:hAnsi="Times New Roman" w:cs="Times New Roman"/>
          <w:sz w:val="28"/>
          <w:szCs w:val="28"/>
          <w:lang w:eastAsia="ar-SA"/>
        </w:rPr>
        <w:t>Текст :</w:t>
      </w:r>
      <w:proofErr w:type="gramEnd"/>
      <w:r w:rsidR="00C85670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электронный</w:t>
      </w:r>
    </w:p>
    <w:p w14:paraId="024CC905" w14:textId="77777777" w:rsidR="00C85670" w:rsidRPr="001E1AB3" w:rsidRDefault="00C85670" w:rsidP="00B10533">
      <w:pPr>
        <w:numPr>
          <w:ilvl w:val="0"/>
          <w:numId w:val="45"/>
        </w:numPr>
        <w:suppressAutoHyphens/>
        <w:autoSpaceDE w:val="0"/>
        <w:spacing w:after="0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1E1AB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Савельев, А. И. Электронная коммерция в России и за рубежом: правовое регулирование</w:t>
      </w:r>
      <w:r w:rsidR="001E1AB3">
        <w:rPr>
          <w:rFonts w:ascii="Times New Roman" w:eastAsia="Times New Roman" w:hAnsi="Times New Roman" w:cs="Times New Roman"/>
          <w:sz w:val="28"/>
          <w:szCs w:val="28"/>
          <w:lang w:eastAsia="ru-RU"/>
        </w:rPr>
        <w:t>: монография</w:t>
      </w:r>
      <w:r w:rsidRPr="001E1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А. И. Савельев. – </w:t>
      </w:r>
      <w:proofErr w:type="gramStart"/>
      <w:r w:rsidRPr="001E1AB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1E1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Статут, 2014. – 543 с. – ЭБС Университетская библиотека </w:t>
      </w:r>
      <w:r w:rsidRPr="001E1A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online</w:t>
      </w:r>
      <w:r w:rsidRPr="001E1AB3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URL: </w:t>
      </w:r>
      <w:hyperlink r:id="rId9" w:history="1">
        <w:r w:rsidRPr="001E1AB3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https://biblioclub.ru/index.php?page=book&amp;id=448075</w:t>
        </w:r>
      </w:hyperlink>
      <w:r w:rsidRPr="001E1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(дата обращения: 16.12.2021). – </w:t>
      </w:r>
      <w:proofErr w:type="gramStart"/>
      <w:r w:rsidRPr="001E1AB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1E1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  <w:r w:rsidR="00347E11" w:rsidRPr="001E1AB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 </w:t>
      </w:r>
    </w:p>
    <w:p w14:paraId="56C880AF" w14:textId="77777777" w:rsidR="00C76CA9" w:rsidRPr="00DD0B10" w:rsidRDefault="00B10533" w:rsidP="00B10533">
      <w:pPr>
        <w:pStyle w:val="a3"/>
        <w:numPr>
          <w:ilvl w:val="0"/>
          <w:numId w:val="45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D0B10">
        <w:rPr>
          <w:rFonts w:ascii="Times New Roman" w:eastAsia="SimSun" w:hAnsi="Times New Roman" w:cs="Times New Roman"/>
          <w:sz w:val="28"/>
          <w:szCs w:val="28"/>
          <w:lang w:eastAsia="ar-SA"/>
        </w:rPr>
        <w:lastRenderedPageBreak/>
        <w:t>Василевская</w:t>
      </w:r>
      <w:r w:rsidR="004C1E65" w:rsidRPr="00DD0B10">
        <w:rPr>
          <w:rFonts w:ascii="Times New Roman" w:eastAsia="SimSun" w:hAnsi="Times New Roman" w:cs="Times New Roman"/>
          <w:sz w:val="28"/>
          <w:szCs w:val="28"/>
          <w:lang w:eastAsia="ar-SA"/>
        </w:rPr>
        <w:t>,</w:t>
      </w:r>
      <w:r w:rsidRPr="00DD0B10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Л. Ю. </w:t>
      </w:r>
      <w:proofErr w:type="spellStart"/>
      <w:r w:rsidR="00F20CBA" w:rsidRPr="00DD0B10">
        <w:rPr>
          <w:rFonts w:ascii="Times New Roman" w:eastAsia="SimSun" w:hAnsi="Times New Roman" w:cs="Times New Roman"/>
          <w:sz w:val="28"/>
          <w:szCs w:val="28"/>
          <w:lang w:eastAsia="ar-SA"/>
        </w:rPr>
        <w:t>Цифровизация</w:t>
      </w:r>
      <w:proofErr w:type="spellEnd"/>
      <w:r w:rsidR="00F20CBA" w:rsidRPr="00DD0B10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гражданского оборота: проблемы и тенденции развития (</w:t>
      </w:r>
      <w:proofErr w:type="spellStart"/>
      <w:r w:rsidR="00F20CBA" w:rsidRPr="00DD0B10">
        <w:rPr>
          <w:rFonts w:ascii="Times New Roman" w:eastAsia="SimSun" w:hAnsi="Times New Roman" w:cs="Times New Roman"/>
          <w:sz w:val="28"/>
          <w:szCs w:val="28"/>
          <w:lang w:eastAsia="ar-SA"/>
        </w:rPr>
        <w:t>цивилистическое</w:t>
      </w:r>
      <w:proofErr w:type="spellEnd"/>
      <w:r w:rsidR="00F20CBA" w:rsidRPr="00DD0B10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исследование</w:t>
      </w:r>
      <w:proofErr w:type="gramStart"/>
      <w:r w:rsidR="00F20CBA" w:rsidRPr="00DD0B10">
        <w:rPr>
          <w:rFonts w:ascii="Times New Roman" w:eastAsia="SimSun" w:hAnsi="Times New Roman" w:cs="Times New Roman"/>
          <w:sz w:val="28"/>
          <w:szCs w:val="28"/>
          <w:lang w:eastAsia="ar-SA"/>
        </w:rPr>
        <w:t>) :</w:t>
      </w:r>
      <w:proofErr w:type="gramEnd"/>
      <w:r w:rsidR="00F20CBA" w:rsidRPr="00DD0B10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монография : в 5 т. Т. I / Л. Ю. Василевская, Е. Б. </w:t>
      </w:r>
      <w:proofErr w:type="spellStart"/>
      <w:r w:rsidR="00F20CBA" w:rsidRPr="00DD0B10">
        <w:rPr>
          <w:rFonts w:ascii="Times New Roman" w:eastAsia="SimSun" w:hAnsi="Times New Roman" w:cs="Times New Roman"/>
          <w:sz w:val="28"/>
          <w:szCs w:val="28"/>
          <w:lang w:eastAsia="ar-SA"/>
        </w:rPr>
        <w:t>Подузова</w:t>
      </w:r>
      <w:proofErr w:type="spellEnd"/>
      <w:r w:rsidR="00F20CBA" w:rsidRPr="00DD0B10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Ф. А. </w:t>
      </w:r>
      <w:proofErr w:type="spellStart"/>
      <w:r w:rsidR="00F20CBA" w:rsidRPr="00DD0B10">
        <w:rPr>
          <w:rFonts w:ascii="Times New Roman" w:eastAsia="SimSun" w:hAnsi="Times New Roman" w:cs="Times New Roman"/>
          <w:sz w:val="28"/>
          <w:szCs w:val="28"/>
          <w:lang w:eastAsia="ar-SA"/>
        </w:rPr>
        <w:t>Тасалов</w:t>
      </w:r>
      <w:proofErr w:type="spellEnd"/>
      <w:r w:rsidR="00F20CBA" w:rsidRPr="00DD0B10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; отв. ред. Л. Ю. Василевская. — </w:t>
      </w:r>
      <w:proofErr w:type="gramStart"/>
      <w:r w:rsidR="00F20CBA" w:rsidRPr="00DD0B10">
        <w:rPr>
          <w:rFonts w:ascii="Times New Roman" w:eastAsia="SimSun" w:hAnsi="Times New Roman" w:cs="Times New Roman"/>
          <w:sz w:val="28"/>
          <w:szCs w:val="28"/>
          <w:lang w:eastAsia="ar-SA"/>
        </w:rPr>
        <w:t>Москва :</w:t>
      </w:r>
      <w:proofErr w:type="gramEnd"/>
      <w:r w:rsidR="00F20CBA" w:rsidRPr="00DD0B10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Проспект, 2021. 288 с. –ЭБС Проспект. — URL: </w:t>
      </w:r>
      <w:hyperlink r:id="rId10" w:history="1">
        <w:r w:rsidR="00F20CBA" w:rsidRPr="00DD0B10">
          <w:rPr>
            <w:rStyle w:val="ad"/>
            <w:rFonts w:ascii="Times New Roman" w:eastAsia="SimSun" w:hAnsi="Times New Roman" w:cs="Times New Roman"/>
            <w:sz w:val="28"/>
            <w:szCs w:val="28"/>
            <w:lang w:eastAsia="ar-SA"/>
          </w:rPr>
          <w:t>http://ebs.prospekt.org/book/44505</w:t>
        </w:r>
      </w:hyperlink>
      <w:r w:rsidR="00F20CBA" w:rsidRPr="00DD0B10">
        <w:rPr>
          <w:rFonts w:ascii="Times New Roman" w:eastAsia="SimSun" w:hAnsi="Times New Roman" w:cs="Times New Roman"/>
          <w:sz w:val="28"/>
          <w:szCs w:val="28"/>
          <w:lang w:eastAsia="ar-SA"/>
        </w:rPr>
        <w:t> (16.12.2021)</w:t>
      </w:r>
    </w:p>
    <w:p w14:paraId="64FD986F" w14:textId="77777777" w:rsidR="00C76CA9" w:rsidRPr="003C1265" w:rsidRDefault="00C76CA9" w:rsidP="00F20CBA">
      <w:pPr>
        <w:pStyle w:val="a6"/>
        <w:ind w:firstLine="0"/>
        <w:contextualSpacing/>
        <w:jc w:val="left"/>
        <w:rPr>
          <w:rFonts w:ascii="Times New Roman" w:hAnsi="Times New Roman"/>
          <w:sz w:val="28"/>
          <w:szCs w:val="28"/>
        </w:rPr>
      </w:pPr>
    </w:p>
    <w:p w14:paraId="6FCDC984" w14:textId="77777777" w:rsidR="00C76CA9" w:rsidRDefault="00C76CA9" w:rsidP="00C76C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1265">
        <w:rPr>
          <w:rFonts w:ascii="Times New Roman" w:hAnsi="Times New Roman" w:cs="Times New Roman"/>
          <w:b/>
          <w:sz w:val="28"/>
          <w:szCs w:val="28"/>
        </w:rPr>
        <w:t xml:space="preserve"> Дополнительная литература:</w:t>
      </w:r>
    </w:p>
    <w:p w14:paraId="44B8BC12" w14:textId="77777777" w:rsidR="007F5A6B" w:rsidRPr="003C1265" w:rsidRDefault="007F5A6B" w:rsidP="00C76C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13E6C3" w14:textId="77777777" w:rsidR="001C409A" w:rsidRPr="001C409A" w:rsidRDefault="002136A9" w:rsidP="001C409A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before="5" w:after="160" w:line="336" w:lineRule="auto"/>
        <w:ind w:right="125"/>
        <w:contextualSpacing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C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409A" w:rsidRPr="001C409A">
        <w:rPr>
          <w:rFonts w:ascii="Times New Roman" w:eastAsia="Times New Roman" w:hAnsi="Times New Roman" w:cs="Times New Roman"/>
          <w:sz w:val="28"/>
          <w:szCs w:val="28"/>
          <w:lang w:eastAsia="ru-RU"/>
        </w:rPr>
        <w:t>E-</w:t>
      </w:r>
      <w:proofErr w:type="spellStart"/>
      <w:r w:rsidR="001C409A" w:rsidRPr="001C409A">
        <w:rPr>
          <w:rFonts w:ascii="Times New Roman" w:eastAsia="Times New Roman" w:hAnsi="Times New Roman" w:cs="Times New Roman"/>
          <w:sz w:val="28"/>
          <w:szCs w:val="28"/>
          <w:lang w:eastAsia="ru-RU"/>
        </w:rPr>
        <w:t>commerce</w:t>
      </w:r>
      <w:proofErr w:type="spellEnd"/>
      <w:r w:rsidR="001C409A" w:rsidRPr="001C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взаимосвязанные области (правовое регулирование</w:t>
      </w:r>
      <w:proofErr w:type="gramStart"/>
      <w:r w:rsidR="001C409A" w:rsidRPr="001C409A">
        <w:rPr>
          <w:rFonts w:ascii="Times New Roman" w:eastAsia="Times New Roman" w:hAnsi="Times New Roman" w:cs="Times New Roman"/>
          <w:sz w:val="28"/>
          <w:szCs w:val="28"/>
          <w:lang w:eastAsia="ru-RU"/>
        </w:rPr>
        <w:t>) :</w:t>
      </w:r>
      <w:proofErr w:type="gramEnd"/>
      <w:r w:rsidR="001C409A" w:rsidRPr="001C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сборник научных трудов / Е. А. Останина, Л. В. Кузнецова, Е. С. Хохлов [и др.] ; рук. авт. кол. и отв. ред. М. А. Рожкова. – </w:t>
      </w:r>
      <w:proofErr w:type="gramStart"/>
      <w:r w:rsidR="001C409A" w:rsidRPr="001C409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1C409A" w:rsidRPr="001C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Статут, 2019. – 448 с. </w:t>
      </w:r>
      <w:r w:rsidR="001C409A">
        <w:rPr>
          <w:rFonts w:ascii="Times New Roman" w:eastAsia="Times New Roman" w:hAnsi="Times New Roman" w:cs="Times New Roman"/>
          <w:sz w:val="28"/>
          <w:szCs w:val="28"/>
          <w:lang w:eastAsia="ru-RU"/>
        </w:rPr>
        <w:t>– (Анализ современного права)</w:t>
      </w:r>
      <w:r w:rsidR="001C409A" w:rsidRPr="001C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="00255305">
        <w:rPr>
          <w:rFonts w:ascii="Times New Roman" w:eastAsia="Times New Roman" w:hAnsi="Times New Roman" w:cs="Times New Roman"/>
          <w:sz w:val="28"/>
          <w:szCs w:val="28"/>
          <w:lang w:eastAsia="ru-RU"/>
        </w:rPr>
        <w:t>ЭБС</w:t>
      </w:r>
      <w:r w:rsidR="00255305" w:rsidRPr="00255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5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Университетская библиотека </w:t>
      </w:r>
      <w:r w:rsidR="0025530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online</w:t>
      </w:r>
      <w:r w:rsidR="00255305" w:rsidRPr="00255305">
        <w:rPr>
          <w:rFonts w:ascii="Times New Roman" w:eastAsia="Times New Roman" w:hAnsi="Times New Roman" w:cs="Times New Roman"/>
          <w:sz w:val="28"/>
          <w:szCs w:val="28"/>
          <w:lang w:eastAsia="ru-RU"/>
        </w:rPr>
        <w:t>.–</w:t>
      </w:r>
      <w:r w:rsidR="001C409A" w:rsidRPr="001C409A">
        <w:rPr>
          <w:rFonts w:ascii="Times New Roman" w:eastAsia="Times New Roman" w:hAnsi="Times New Roman" w:cs="Times New Roman"/>
          <w:sz w:val="28"/>
          <w:szCs w:val="28"/>
          <w:lang w:eastAsia="ru-RU"/>
        </w:rPr>
        <w:t>URL: </w:t>
      </w:r>
      <w:hyperlink r:id="rId11" w:history="1">
        <w:r w:rsidR="001C409A" w:rsidRPr="001C409A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https://biblioclub.ru/index.php?page=book&amp;id=571938</w:t>
        </w:r>
      </w:hyperlink>
      <w:r w:rsidR="001C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(дата обращения: 16.12.2021). </w:t>
      </w:r>
      <w:r w:rsidR="001C409A" w:rsidRPr="001C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="001C409A" w:rsidRPr="001C409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1C409A" w:rsidRPr="001C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C88BA14" w14:textId="77777777" w:rsidR="00402FF4" w:rsidRDefault="00402FF4" w:rsidP="001C409A">
      <w:pPr>
        <w:widowControl w:val="0"/>
        <w:spacing w:before="5" w:after="160" w:line="336" w:lineRule="auto"/>
        <w:ind w:right="1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Периодические издания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04577932" w14:textId="77777777" w:rsidR="00402FF4" w:rsidRPr="00402FF4" w:rsidRDefault="00402FF4" w:rsidP="00402FF4">
      <w:pPr>
        <w:pStyle w:val="a3"/>
        <w:widowControl w:val="0"/>
        <w:numPr>
          <w:ilvl w:val="0"/>
          <w:numId w:val="47"/>
        </w:numPr>
        <w:spacing w:before="5" w:after="160" w:line="336" w:lineRule="auto"/>
        <w:ind w:right="1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Предпринимательское право. Приложение "Право и Бизнес". 2019. N 1. С. 15 - 21.</w:t>
      </w:r>
    </w:p>
    <w:p w14:paraId="2AD1242B" w14:textId="77777777" w:rsidR="00402FF4" w:rsidRPr="00402FF4" w:rsidRDefault="00402FF4" w:rsidP="00402FF4">
      <w:pPr>
        <w:pStyle w:val="a3"/>
        <w:numPr>
          <w:ilvl w:val="0"/>
          <w:numId w:val="47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России: опыт, анализ, практика. 2021. N 1. С. 67 - 69.</w:t>
      </w:r>
    </w:p>
    <w:p w14:paraId="34655785" w14:textId="77777777" w:rsidR="00402FF4" w:rsidRPr="00402FF4" w:rsidRDefault="00402FF4" w:rsidP="00402FF4">
      <w:pPr>
        <w:pStyle w:val="a3"/>
        <w:widowControl w:val="0"/>
        <w:numPr>
          <w:ilvl w:val="0"/>
          <w:numId w:val="47"/>
        </w:numPr>
        <w:spacing w:before="5" w:after="160" w:line="336" w:lineRule="auto"/>
        <w:ind w:right="1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FF4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Предпринимательское право. 2020. N 3. С. 37 </w:t>
      </w: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–</w:t>
      </w:r>
      <w:r w:rsidRPr="00402FF4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45</w:t>
      </w:r>
    </w:p>
    <w:p w14:paraId="2EDB5140" w14:textId="77777777" w:rsidR="00402FF4" w:rsidRPr="00402FF4" w:rsidRDefault="00402FF4" w:rsidP="00402FF4">
      <w:pPr>
        <w:pStyle w:val="a3"/>
        <w:numPr>
          <w:ilvl w:val="0"/>
          <w:numId w:val="47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Современное право. 2020. N 11. С. 97 - 104.</w:t>
      </w:r>
    </w:p>
    <w:p w14:paraId="2EC8C61D" w14:textId="77777777" w:rsidR="00402FF4" w:rsidRPr="00402FF4" w:rsidRDefault="00402FF4" w:rsidP="00402FF4">
      <w:pPr>
        <w:pStyle w:val="a3"/>
        <w:numPr>
          <w:ilvl w:val="0"/>
          <w:numId w:val="47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FF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Международное публичное и частное право. 2020. N 6. С. 14 - 17.</w:t>
      </w:r>
    </w:p>
    <w:p w14:paraId="67651369" w14:textId="77777777" w:rsidR="00402FF4" w:rsidRPr="00402FF4" w:rsidRDefault="00402FF4" w:rsidP="00402FF4">
      <w:pPr>
        <w:pStyle w:val="a3"/>
        <w:widowControl w:val="0"/>
        <w:spacing w:before="5" w:after="160" w:line="336" w:lineRule="auto"/>
        <w:ind w:right="1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A68AEC" w14:textId="77777777" w:rsidR="00C76CA9" w:rsidRPr="003C1265" w:rsidRDefault="00C76CA9" w:rsidP="00C76CA9">
      <w:pPr>
        <w:pStyle w:val="a6"/>
        <w:ind w:firstLine="0"/>
        <w:contextualSpacing/>
        <w:jc w:val="left"/>
        <w:rPr>
          <w:rFonts w:ascii="Times New Roman" w:hAnsi="Times New Roman"/>
          <w:sz w:val="28"/>
          <w:szCs w:val="28"/>
        </w:rPr>
      </w:pPr>
    </w:p>
    <w:p w14:paraId="2F2C492A" w14:textId="77777777" w:rsidR="00C76CA9" w:rsidRPr="003C1265" w:rsidRDefault="00C76CA9" w:rsidP="00C76C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b/>
          <w:sz w:val="28"/>
          <w:szCs w:val="28"/>
        </w:rPr>
        <w:t>9.</w:t>
      </w:r>
      <w:r w:rsidRPr="003C1265">
        <w:rPr>
          <w:rFonts w:ascii="Times New Roman" w:hAnsi="Times New Roman" w:cs="Times New Roman"/>
          <w:sz w:val="28"/>
          <w:szCs w:val="28"/>
        </w:rPr>
        <w:t xml:space="preserve"> </w:t>
      </w:r>
      <w:r w:rsidRPr="003C1265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50FFAA65" w14:textId="77777777" w:rsidR="00F62E23" w:rsidRPr="00F62E23" w:rsidRDefault="00F62E23" w:rsidP="00F62E23">
      <w:pPr>
        <w:widowControl w:val="0"/>
        <w:numPr>
          <w:ilvl w:val="0"/>
          <w:numId w:val="48"/>
        </w:numPr>
        <w:tabs>
          <w:tab w:val="left" w:pos="426"/>
        </w:tabs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_Toc11776785"/>
      <w:r w:rsidRPr="00F62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Электронно-библиотечная система BOOK.RU </w:t>
      </w:r>
      <w:hyperlink r:id="rId12" w:history="1">
        <w:r w:rsidRPr="00F62E23">
          <w:rPr>
            <w:rFonts w:ascii="Times New Roman" w:eastAsia="Times New Roman" w:hAnsi="Times New Roman" w:cs="Times New Roman"/>
            <w:color w:val="08457E"/>
            <w:sz w:val="28"/>
            <w:szCs w:val="28"/>
            <w:u w:val="single"/>
            <w:lang w:eastAsia="ru-RU"/>
          </w:rPr>
          <w:t>http://www.book.ru</w:t>
        </w:r>
      </w:hyperlink>
    </w:p>
    <w:p w14:paraId="7B38D23C" w14:textId="77777777" w:rsidR="00F62E23" w:rsidRPr="00F62E23" w:rsidRDefault="00F62E23" w:rsidP="00F62E23">
      <w:pPr>
        <w:widowControl w:val="0"/>
        <w:numPr>
          <w:ilvl w:val="0"/>
          <w:numId w:val="48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E2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Электронная библиотека Финансового университета (ЭБ) http://elib.fa.ru/</w:t>
      </w:r>
    </w:p>
    <w:p w14:paraId="4DE63711" w14:textId="77777777" w:rsidR="00F62E23" w:rsidRPr="00F62E23" w:rsidRDefault="00F62E23" w:rsidP="00F62E23">
      <w:pPr>
        <w:widowControl w:val="0"/>
        <w:numPr>
          <w:ilvl w:val="0"/>
          <w:numId w:val="48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14:paraId="13DB56FA" w14:textId="77777777" w:rsidR="00F62E23" w:rsidRPr="00F62E23" w:rsidRDefault="00F62E23" w:rsidP="00F62E23">
      <w:pPr>
        <w:widowControl w:val="0"/>
        <w:numPr>
          <w:ilvl w:val="0"/>
          <w:numId w:val="48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F62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Znanium</w:t>
      </w:r>
      <w:proofErr w:type="spellEnd"/>
      <w:r w:rsidRPr="00F62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http://www.znanium.com</w:t>
      </w:r>
    </w:p>
    <w:p w14:paraId="60A47974" w14:textId="77777777" w:rsidR="00F62E23" w:rsidRPr="00F62E23" w:rsidRDefault="00F62E23" w:rsidP="00F62E23">
      <w:pPr>
        <w:widowControl w:val="0"/>
        <w:numPr>
          <w:ilvl w:val="0"/>
          <w:numId w:val="48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Электронно-библиотечная система издательства «ЮРАЙТ» https://urait.ru/</w:t>
      </w:r>
    </w:p>
    <w:p w14:paraId="20D43FAB" w14:textId="77777777" w:rsidR="00F62E23" w:rsidRPr="00F62E23" w:rsidRDefault="00F62E23" w:rsidP="00F62E23">
      <w:pPr>
        <w:widowControl w:val="0"/>
        <w:numPr>
          <w:ilvl w:val="0"/>
          <w:numId w:val="48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Электронно-библиотечная система издательства Проспект http://ebs.prospekt.org/books</w:t>
      </w:r>
    </w:p>
    <w:p w14:paraId="099B4583" w14:textId="77777777" w:rsidR="00F62E23" w:rsidRPr="00F62E23" w:rsidRDefault="00F62E23" w:rsidP="00F62E23">
      <w:pPr>
        <w:widowControl w:val="0"/>
        <w:numPr>
          <w:ilvl w:val="0"/>
          <w:numId w:val="48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Деловая онлайн-библиотека </w:t>
      </w:r>
      <w:proofErr w:type="spellStart"/>
      <w:r w:rsidRPr="00F62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Alpina</w:t>
      </w:r>
      <w:proofErr w:type="spellEnd"/>
      <w:r w:rsidRPr="00F62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62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Digital</w:t>
      </w:r>
      <w:proofErr w:type="spellEnd"/>
      <w:r w:rsidRPr="00F62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3" w:history="1">
        <w:r w:rsidRPr="00F62E23">
          <w:rPr>
            <w:rFonts w:ascii="Arial" w:eastAsia="Times New Roman" w:hAnsi="Arial" w:cs="Arial"/>
            <w:color w:val="08457E"/>
            <w:sz w:val="28"/>
            <w:szCs w:val="28"/>
            <w:u w:val="single"/>
            <w:lang w:eastAsia="ru-RU"/>
          </w:rPr>
          <w:t>http://lib.alpinadigital.ru/</w:t>
        </w:r>
      </w:hyperlink>
    </w:p>
    <w:p w14:paraId="24C66385" w14:textId="77777777" w:rsidR="00F62E23" w:rsidRPr="00F62E23" w:rsidRDefault="00F62E23" w:rsidP="00F62E23">
      <w:pPr>
        <w:widowControl w:val="0"/>
        <w:numPr>
          <w:ilvl w:val="0"/>
          <w:numId w:val="48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Научная электронная библиотека eLibrary.ru http://elibrary.ru</w:t>
      </w:r>
    </w:p>
    <w:p w14:paraId="69E4B03E" w14:textId="77777777" w:rsidR="00F62E23" w:rsidRPr="00F62E23" w:rsidRDefault="00F62E23" w:rsidP="00F62E23">
      <w:pPr>
        <w:widowControl w:val="0"/>
        <w:numPr>
          <w:ilvl w:val="0"/>
          <w:numId w:val="48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Национальная электронная библиотека http://нэб.рф/</w:t>
      </w:r>
    </w:p>
    <w:p w14:paraId="26CDF0AF" w14:textId="563A2A88" w:rsidR="007671C7" w:rsidRPr="007D7210" w:rsidRDefault="00F62E23" w:rsidP="007D7210">
      <w:pPr>
        <w:widowControl w:val="0"/>
        <w:numPr>
          <w:ilvl w:val="0"/>
          <w:numId w:val="48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Кадровая справочная система "Система Кадры" https://budget.1kadry.ru/</w:t>
      </w:r>
    </w:p>
    <w:p w14:paraId="46827481" w14:textId="77777777" w:rsidR="00C76CA9" w:rsidRPr="001C7B05" w:rsidRDefault="00C76CA9" w:rsidP="00F62E23">
      <w:pPr>
        <w:pStyle w:val="af6"/>
        <w:spacing w:before="0" w:beforeAutospacing="0" w:after="0" w:afterAutospacing="0"/>
        <w:contextualSpacing/>
        <w:rPr>
          <w:b/>
          <w:sz w:val="28"/>
          <w:szCs w:val="28"/>
        </w:rPr>
      </w:pPr>
      <w:r w:rsidRPr="001C7B05">
        <w:rPr>
          <w:b/>
          <w:sz w:val="28"/>
          <w:szCs w:val="28"/>
        </w:rPr>
        <w:lastRenderedPageBreak/>
        <w:t xml:space="preserve">10. </w:t>
      </w:r>
      <w:bookmarkStart w:id="6" w:name="_Toc415149569"/>
      <w:bookmarkStart w:id="7" w:name="_Toc447808552"/>
      <w:r w:rsidRPr="001C7B05">
        <w:rPr>
          <w:b/>
          <w:sz w:val="28"/>
          <w:szCs w:val="28"/>
        </w:rPr>
        <w:t>Методические указания для обучающихся по освоению дисциплины</w:t>
      </w:r>
      <w:bookmarkEnd w:id="5"/>
      <w:bookmarkEnd w:id="6"/>
      <w:bookmarkEnd w:id="7"/>
    </w:p>
    <w:tbl>
      <w:tblPr>
        <w:tblW w:w="1046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7625"/>
      </w:tblGrid>
      <w:tr w:rsidR="00C76CA9" w:rsidRPr="003C1265" w14:paraId="3BB1FC79" w14:textId="77777777" w:rsidTr="00575B18">
        <w:tc>
          <w:tcPr>
            <w:tcW w:w="2836" w:type="dxa"/>
            <w:shd w:val="clear" w:color="auto" w:fill="auto"/>
          </w:tcPr>
          <w:p w14:paraId="15BC5FBE" w14:textId="77777777" w:rsidR="00C76CA9" w:rsidRPr="003C1265" w:rsidRDefault="00C76CA9" w:rsidP="00575B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1265">
              <w:rPr>
                <w:rFonts w:ascii="Times New Roman" w:hAnsi="Times New Roman" w:cs="Times New Roman"/>
                <w:sz w:val="28"/>
                <w:szCs w:val="28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7625" w:type="dxa"/>
            <w:shd w:val="clear" w:color="auto" w:fill="auto"/>
          </w:tcPr>
          <w:p w14:paraId="76B1BE8F" w14:textId="77777777" w:rsidR="00C76CA9" w:rsidRPr="003C1265" w:rsidRDefault="001C7B05" w:rsidP="00575B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C76CA9" w:rsidRPr="003C1265">
                <w:rPr>
                  <w:rStyle w:val="ad"/>
                  <w:rFonts w:ascii="Times New Roman" w:hAnsi="Times New Roman" w:cs="Times New Roman"/>
                  <w:sz w:val="28"/>
                  <w:szCs w:val="28"/>
                </w:rPr>
                <w:t>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</w:t>
              </w:r>
            </w:hyperlink>
          </w:p>
          <w:p w14:paraId="1BE8592E" w14:textId="77777777" w:rsidR="00C76CA9" w:rsidRPr="003C1265" w:rsidRDefault="00C76CA9" w:rsidP="00575B18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76CA9" w:rsidRPr="003C1265" w14:paraId="615446E6" w14:textId="77777777" w:rsidTr="00575B18">
        <w:tc>
          <w:tcPr>
            <w:tcW w:w="2836" w:type="dxa"/>
            <w:shd w:val="clear" w:color="auto" w:fill="auto"/>
          </w:tcPr>
          <w:p w14:paraId="362F81BA" w14:textId="77777777" w:rsidR="00C76CA9" w:rsidRPr="003C1265" w:rsidRDefault="00C76CA9" w:rsidP="00575B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1265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3C1265">
              <w:rPr>
                <w:rFonts w:ascii="Times New Roman" w:hAnsi="Times New Roman" w:cs="Times New Roman"/>
                <w:sz w:val="28"/>
                <w:szCs w:val="28"/>
              </w:rPr>
              <w:t>бакалавриата</w:t>
            </w:r>
            <w:proofErr w:type="spellEnd"/>
            <w:r w:rsidRPr="003C1265">
              <w:rPr>
                <w:rFonts w:ascii="Times New Roman" w:hAnsi="Times New Roman" w:cs="Times New Roman"/>
                <w:sz w:val="28"/>
                <w:szCs w:val="28"/>
              </w:rPr>
              <w:t xml:space="preserve"> и магистратуры в Финансовом университете</w:t>
            </w:r>
          </w:p>
        </w:tc>
        <w:tc>
          <w:tcPr>
            <w:tcW w:w="7625" w:type="dxa"/>
            <w:shd w:val="clear" w:color="auto" w:fill="auto"/>
          </w:tcPr>
          <w:p w14:paraId="57909941" w14:textId="77777777" w:rsidR="00C76CA9" w:rsidRPr="003C1265" w:rsidRDefault="001C7B05" w:rsidP="00575B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C76CA9" w:rsidRPr="003C1265">
                <w:rPr>
                  <w:rStyle w:val="ad"/>
                  <w:rFonts w:ascii="Times New Roman" w:hAnsi="Times New Roman" w:cs="Times New Roman"/>
                  <w:sz w:val="28"/>
                  <w:szCs w:val="28"/>
                </w:rPr>
                <w:t>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</w:t>
              </w:r>
            </w:hyperlink>
          </w:p>
        </w:tc>
      </w:tr>
    </w:tbl>
    <w:p w14:paraId="7930E228" w14:textId="77777777" w:rsidR="00C76CA9" w:rsidRPr="003C1265" w:rsidRDefault="00C76CA9" w:rsidP="00C76CA9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bookmarkStart w:id="8" w:name="_Toc421013511"/>
      <w:bookmarkStart w:id="9" w:name="_Toc447808553"/>
      <w:bookmarkStart w:id="10" w:name="_Toc506893291"/>
    </w:p>
    <w:p w14:paraId="63611B5B" w14:textId="77777777" w:rsidR="00C76CA9" w:rsidRPr="003C1265" w:rsidRDefault="00C76CA9" w:rsidP="00C76C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11776786"/>
      <w:r w:rsidRPr="003C1265">
        <w:rPr>
          <w:rFonts w:ascii="Times New Roman" w:hAnsi="Times New Roman" w:cs="Times New Roman"/>
          <w:i/>
          <w:sz w:val="28"/>
          <w:szCs w:val="28"/>
        </w:rPr>
        <w:t>1. Дискуссия</w:t>
      </w:r>
    </w:p>
    <w:p w14:paraId="1F635198" w14:textId="77777777" w:rsidR="00C76CA9" w:rsidRPr="003C1265" w:rsidRDefault="00C76CA9" w:rsidP="00C76C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sz w:val="28"/>
          <w:szCs w:val="28"/>
        </w:rPr>
        <w:t>Процесс дискуссии можно разделить на три последовательных этапа:</w:t>
      </w:r>
    </w:p>
    <w:p w14:paraId="403DFE66" w14:textId="77777777" w:rsidR="00C76CA9" w:rsidRPr="003C1265" w:rsidRDefault="00C76CA9" w:rsidP="00C76CA9">
      <w:pPr>
        <w:numPr>
          <w:ilvl w:val="2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sz w:val="28"/>
          <w:szCs w:val="28"/>
        </w:rPr>
        <w:t xml:space="preserve">В ходе первой стадии обозначается проблема и вырабатывается определенная установка на ее решение. При этом перед студентом стоит задача уяснить проблему и цель дискуссии. К дискуссии необходимо привлекать всех студентов учебной группы. Кроме того, каждый студент должен внимательно </w:t>
      </w:r>
      <w:r w:rsidRPr="003C1265">
        <w:rPr>
          <w:rFonts w:ascii="Times New Roman" w:hAnsi="Times New Roman" w:cs="Times New Roman"/>
          <w:sz w:val="28"/>
          <w:szCs w:val="28"/>
        </w:rPr>
        <w:lastRenderedPageBreak/>
        <w:t>выслушивать выступающего, не перебивать, аргументировано подтверждать свою позицию, не повторять сказанного ранее, не допускать личной конфронтации, сохранять беспристрастность, не оценивать выступающих, не выслушав до конца и не поняв позицию.</w:t>
      </w:r>
    </w:p>
    <w:p w14:paraId="25556227" w14:textId="77777777" w:rsidR="00C76CA9" w:rsidRPr="003C1265" w:rsidRDefault="00C76CA9" w:rsidP="00C76CA9">
      <w:pPr>
        <w:numPr>
          <w:ilvl w:val="2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sz w:val="28"/>
          <w:szCs w:val="28"/>
        </w:rPr>
        <w:t>Вторая стадия – стадия оценки – обычно предполагает ситуацию сопоставления, конфронтации и даже конфликта идей, который в случае неумелого руководства дискуссией может перерасти в конфликт личностей. На этой стадии перед преподавателем ставятся следующие задачи:</w:t>
      </w:r>
    </w:p>
    <w:p w14:paraId="57A33680" w14:textId="77777777" w:rsidR="00C76CA9" w:rsidRPr="003C1265" w:rsidRDefault="00C76CA9" w:rsidP="00C76CA9">
      <w:pPr>
        <w:pStyle w:val="a3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sz w:val="28"/>
          <w:szCs w:val="28"/>
        </w:rPr>
        <w:t>начать обмен мнениями;</w:t>
      </w:r>
    </w:p>
    <w:p w14:paraId="2B6EBF84" w14:textId="77777777" w:rsidR="00C76CA9" w:rsidRPr="003C1265" w:rsidRDefault="00C76CA9" w:rsidP="00C76CA9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sz w:val="28"/>
          <w:szCs w:val="28"/>
        </w:rPr>
        <w:t>собрать максимум мнений, идей, предложений. Выступая со своим мнением, студент может сразу внести свои предложения, а может сначала просто выступить, а позже сформулировать свои предложения.</w:t>
      </w:r>
    </w:p>
    <w:p w14:paraId="52B5FDD3" w14:textId="77777777" w:rsidR="00C76CA9" w:rsidRPr="003C1265" w:rsidRDefault="00C76CA9" w:rsidP="00C76CA9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sz w:val="28"/>
          <w:szCs w:val="28"/>
        </w:rPr>
        <w:t>не отклоняться от темы;</w:t>
      </w:r>
    </w:p>
    <w:p w14:paraId="2AD75D72" w14:textId="77777777" w:rsidR="00C76CA9" w:rsidRPr="003C1265" w:rsidRDefault="00C76CA9" w:rsidP="00C76CA9">
      <w:pPr>
        <w:numPr>
          <w:ilvl w:val="0"/>
          <w:numId w:val="3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sz w:val="28"/>
          <w:szCs w:val="28"/>
        </w:rPr>
        <w:t xml:space="preserve">оперативно проводить анализ высказанных идей, мнений, позиций, предложений перед тем, как переходить к следующему витку дискуссии. </w:t>
      </w:r>
    </w:p>
    <w:p w14:paraId="2328B76E" w14:textId="77777777" w:rsidR="00C76CA9" w:rsidRPr="003C1265" w:rsidRDefault="00C76CA9" w:rsidP="00C76C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sz w:val="28"/>
          <w:szCs w:val="28"/>
        </w:rPr>
        <w:t xml:space="preserve">3) Третья стадия – стадия консолидации </w:t>
      </w:r>
      <w:r w:rsidRPr="003C1265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3C1265">
        <w:rPr>
          <w:rFonts w:ascii="Times New Roman" w:hAnsi="Times New Roman" w:cs="Times New Roman"/>
          <w:sz w:val="28"/>
          <w:szCs w:val="28"/>
        </w:rPr>
        <w:t xml:space="preserve">предполагает выработку определенных единых или компромиссных мнений, позиций, решений. На этом этапе осуществляется контролирующая функция. Студенты анализируют и оценивают проведенную дискуссию, подводят итоги, результаты. </w:t>
      </w:r>
    </w:p>
    <w:p w14:paraId="6C11C8B5" w14:textId="77777777" w:rsidR="00C76CA9" w:rsidRPr="003C1265" w:rsidRDefault="00C76CA9" w:rsidP="00C76CA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1265">
        <w:rPr>
          <w:rFonts w:ascii="Times New Roman" w:hAnsi="Times New Roman" w:cs="Times New Roman"/>
          <w:sz w:val="28"/>
          <w:szCs w:val="28"/>
        </w:rPr>
        <w:t>Подготовка к дискуссии включает в себя изучение материала, полученного на лекции и дополнительного материала, рекомендованного преподавателем.</w:t>
      </w:r>
    </w:p>
    <w:p w14:paraId="014DA81E" w14:textId="77777777" w:rsidR="00C76CA9" w:rsidRPr="003C1265" w:rsidRDefault="00376509" w:rsidP="00C76C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C76CA9" w:rsidRPr="003C1265">
        <w:rPr>
          <w:rFonts w:ascii="Times New Roman" w:hAnsi="Times New Roman" w:cs="Times New Roman"/>
          <w:i/>
          <w:sz w:val="28"/>
          <w:szCs w:val="28"/>
        </w:rPr>
        <w:t>. Проведение занятий с разбором конкретных ситуаций (кейсов), решение практических и ситуационных задач</w:t>
      </w:r>
    </w:p>
    <w:p w14:paraId="1B372ACB" w14:textId="77777777" w:rsidR="00C76CA9" w:rsidRPr="003C1265" w:rsidRDefault="00C76CA9" w:rsidP="00C76C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1265">
        <w:rPr>
          <w:rFonts w:ascii="Times New Roman" w:hAnsi="Times New Roman" w:cs="Times New Roman"/>
          <w:sz w:val="28"/>
          <w:szCs w:val="28"/>
        </w:rPr>
        <w:t>Case</w:t>
      </w:r>
      <w:proofErr w:type="spellEnd"/>
      <w:r w:rsidRPr="003C12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1265">
        <w:rPr>
          <w:rFonts w:ascii="Times New Roman" w:hAnsi="Times New Roman" w:cs="Times New Roman"/>
          <w:sz w:val="28"/>
          <w:szCs w:val="28"/>
        </w:rPr>
        <w:t>study</w:t>
      </w:r>
      <w:proofErr w:type="spellEnd"/>
      <w:r w:rsidRPr="003C1265">
        <w:rPr>
          <w:rFonts w:ascii="Times New Roman" w:hAnsi="Times New Roman" w:cs="Times New Roman"/>
          <w:sz w:val="28"/>
          <w:szCs w:val="28"/>
        </w:rPr>
        <w:t xml:space="preserve"> (кейс-метод, разбор конкретных ситуаций) – это метод активного проблемно-ситуационного анализа, основанный на обучении путем решения конкретных задач-ситуаций (решение кейсов). Представляется, что его использование в семейном праве, с одной стороны, дидактически оправданно, с другой стороны, способствует выработке необходимых компетенций практического характера, учит студентов работать с актами законодательства, применять полученные знания для конкретной жизненной ситуации.</w:t>
      </w:r>
    </w:p>
    <w:p w14:paraId="2E716173" w14:textId="77777777" w:rsidR="00C76CA9" w:rsidRPr="003C1265" w:rsidRDefault="00C76CA9" w:rsidP="00C76C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C1265">
        <w:rPr>
          <w:rFonts w:ascii="Times New Roman" w:hAnsi="Times New Roman" w:cs="Times New Roman"/>
          <w:sz w:val="28"/>
          <w:szCs w:val="28"/>
        </w:rPr>
        <w:lastRenderedPageBreak/>
        <w:t>Необходимо подготовить карточки с кейсами, раздать их студентам предварительно разделив их на малые группы. Студенты должны быть заранее предупреждены о такой форме проведения занятия.</w:t>
      </w:r>
    </w:p>
    <w:p w14:paraId="4EB4447E" w14:textId="77777777" w:rsidR="00C76CA9" w:rsidRPr="003C1265" w:rsidRDefault="00C76CA9" w:rsidP="00C76C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sz w:val="28"/>
          <w:szCs w:val="28"/>
        </w:rPr>
        <w:t>При этом кейсы могут основываться как на вымышленных примерах, так и на реальных случаях из практики. Решение кейса должно опираться на правовые нормы действующего законодательства. Кейс не должен быть, с одной стороны, слишком простым, с другой, составленным слишком сложно, требующим для решения значительного количества времени. Целесообразно не только сформулировать ситуацию практического характера, а также поставить перед студентами конкретные вопросы: правоверным ли было решение государственного органа (</w:t>
      </w:r>
      <w:proofErr w:type="spellStart"/>
      <w:r w:rsidRPr="003C1265">
        <w:rPr>
          <w:rFonts w:ascii="Times New Roman" w:hAnsi="Times New Roman" w:cs="Times New Roman"/>
          <w:sz w:val="28"/>
          <w:szCs w:val="28"/>
        </w:rPr>
        <w:t>ЗАГСа</w:t>
      </w:r>
      <w:proofErr w:type="spellEnd"/>
      <w:r w:rsidRPr="003C1265">
        <w:rPr>
          <w:rFonts w:ascii="Times New Roman" w:hAnsi="Times New Roman" w:cs="Times New Roman"/>
          <w:sz w:val="28"/>
          <w:szCs w:val="28"/>
        </w:rPr>
        <w:t>, суда, органа опеки и попечительства и др.), имел ли право гражданин совершить описанные действия и т.д.</w:t>
      </w:r>
    </w:p>
    <w:p w14:paraId="74B47172" w14:textId="77777777" w:rsidR="00C76CA9" w:rsidRPr="003C1265" w:rsidRDefault="00C76CA9" w:rsidP="00C76C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sz w:val="28"/>
          <w:szCs w:val="28"/>
        </w:rPr>
        <w:t>Вариант решения обсуждаются студентами в группах, по их результатам готовится коллективное заключение, которое озвучивается командами либо сдается преподавателю в краткой письменной форме.</w:t>
      </w:r>
    </w:p>
    <w:p w14:paraId="49711880" w14:textId="77777777" w:rsidR="00C76CA9" w:rsidRPr="003C1265" w:rsidRDefault="00C76CA9" w:rsidP="00C76C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sz w:val="28"/>
          <w:szCs w:val="28"/>
        </w:rPr>
        <w:t>Целесообразно вынести варианты решения, предложенные малыми группами, на обсуждение всего коллектива, дать студентам возможность корректировки ответа с учетом дискуссии в группе.</w:t>
      </w:r>
    </w:p>
    <w:p w14:paraId="12C5CA88" w14:textId="77777777" w:rsidR="00C76CA9" w:rsidRPr="003C1265" w:rsidRDefault="00C76CA9" w:rsidP="00C76C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sz w:val="28"/>
          <w:szCs w:val="28"/>
        </w:rPr>
        <w:t>Решение задач (кейсов)</w:t>
      </w:r>
      <w:r w:rsidRPr="003C12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C1265">
        <w:rPr>
          <w:rFonts w:ascii="Times New Roman" w:hAnsi="Times New Roman" w:cs="Times New Roman"/>
          <w:sz w:val="28"/>
          <w:szCs w:val="28"/>
        </w:rPr>
        <w:t>часто дается преподавателем как задание для самостоятельной работы. Следует уделять достаточное внимание решению задач и кейсов, поскольку это способствует выработке необходимых компетенций практического характера, учит работать с актами законодательства, применять полученные знания для конкретной жизненной ситуации.</w:t>
      </w:r>
    </w:p>
    <w:p w14:paraId="48F789B0" w14:textId="77777777" w:rsidR="00C76CA9" w:rsidRPr="003C1265" w:rsidRDefault="00C76CA9" w:rsidP="00C76C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265">
        <w:rPr>
          <w:rFonts w:ascii="Times New Roman" w:hAnsi="Times New Roman" w:cs="Times New Roman"/>
          <w:sz w:val="28"/>
          <w:szCs w:val="28"/>
        </w:rPr>
        <w:t>При решении задач и кейсов, во-первых, следует проанализировать ситуацию, изложенную в задаче, во-вторых, определить, с помощью каких нормативных актов она должна быть решена, в-третьих, обратиться к ним, проанализировать соответствующие положения, в-четвертых, сделать вывод о том, как с их помощью должна быть разрешена ситуация, изложенная в задаче.</w:t>
      </w:r>
    </w:p>
    <w:p w14:paraId="5B6A0D50" w14:textId="77777777" w:rsidR="00C76CA9" w:rsidRDefault="00376509" w:rsidP="00C76CA9">
      <w:pPr>
        <w:tabs>
          <w:tab w:val="left" w:pos="0"/>
          <w:tab w:val="lef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="00C76CA9" w:rsidRPr="003765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Методика выполнения </w:t>
      </w:r>
      <w:r w:rsidR="00F74B4E" w:rsidRPr="003765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Эссе</w:t>
      </w:r>
    </w:p>
    <w:p w14:paraId="0E8D90E1" w14:textId="77777777" w:rsidR="00564D5F" w:rsidRDefault="00564D5F" w:rsidP="00C76CA9">
      <w:pPr>
        <w:tabs>
          <w:tab w:val="left" w:pos="0"/>
          <w:tab w:val="lef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Целью написания эссе является развитие самостоятельности творческого мышления обучающегося.</w:t>
      </w:r>
    </w:p>
    <w:p w14:paraId="67FBC0E8" w14:textId="77777777" w:rsidR="00E045AC" w:rsidRDefault="00E045AC" w:rsidP="00C76CA9">
      <w:pPr>
        <w:tabs>
          <w:tab w:val="left" w:pos="0"/>
          <w:tab w:val="lef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</w:t>
      </w:r>
      <w:r w:rsidR="00564D5F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ссе студент должен продемонстрировать умение </w:t>
      </w:r>
      <w:r w:rsidR="00564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и профессионально изложить авторскую точку зрения на поставленную проблему или вопрос.</w:t>
      </w:r>
    </w:p>
    <w:p w14:paraId="402474D3" w14:textId="77777777" w:rsidR="00564D5F" w:rsidRDefault="00564D5F" w:rsidP="00C76CA9">
      <w:pPr>
        <w:tabs>
          <w:tab w:val="left" w:pos="0"/>
          <w:tab w:val="lef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написании эссе студент должен руководствоваться следующими требованиями:</w:t>
      </w:r>
    </w:p>
    <w:p w14:paraId="51A295BF" w14:textId="77777777" w:rsidR="00564D5F" w:rsidRDefault="00564D5F" w:rsidP="00C76CA9">
      <w:pPr>
        <w:tabs>
          <w:tab w:val="left" w:pos="0"/>
          <w:tab w:val="lef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обоснованность и оригинальность постановки и решения проблемы (вопроса)</w:t>
      </w:r>
    </w:p>
    <w:p w14:paraId="6557AB15" w14:textId="77777777" w:rsidR="00564D5F" w:rsidRDefault="00564D5F" w:rsidP="00C76CA9">
      <w:pPr>
        <w:tabs>
          <w:tab w:val="left" w:pos="0"/>
          <w:tab w:val="lef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аргументированность основных положений</w:t>
      </w:r>
    </w:p>
    <w:p w14:paraId="6F4B37A4" w14:textId="77777777" w:rsidR="00564D5F" w:rsidRDefault="00564D5F" w:rsidP="00C76CA9">
      <w:pPr>
        <w:tabs>
          <w:tab w:val="left" w:pos="0"/>
          <w:tab w:val="lef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аргументированность выводов</w:t>
      </w:r>
    </w:p>
    <w:p w14:paraId="33A287D0" w14:textId="77777777" w:rsidR="00564D5F" w:rsidRDefault="00564D5F" w:rsidP="00C76CA9">
      <w:pPr>
        <w:tabs>
          <w:tab w:val="left" w:pos="0"/>
          <w:tab w:val="lef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четкость и лаконичность изложения собственных мыслей</w:t>
      </w:r>
    </w:p>
    <w:p w14:paraId="7D410C80" w14:textId="77777777" w:rsidR="00564D5F" w:rsidRDefault="00564D5F" w:rsidP="00C76CA9">
      <w:pPr>
        <w:tabs>
          <w:tab w:val="left" w:pos="0"/>
          <w:tab w:val="lef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эссе составляет 3-7 страниц.</w:t>
      </w:r>
    </w:p>
    <w:p w14:paraId="438997D1" w14:textId="77777777" w:rsidR="00564D5F" w:rsidRDefault="00564D5F" w:rsidP="00C76CA9">
      <w:pPr>
        <w:tabs>
          <w:tab w:val="left" w:pos="0"/>
          <w:tab w:val="lef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 эссе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091F695" w14:textId="77777777" w:rsidR="00222D54" w:rsidRDefault="00222D54" w:rsidP="00C76CA9">
      <w:pPr>
        <w:tabs>
          <w:tab w:val="left" w:pos="0"/>
          <w:tab w:val="lef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2122"/>
        <w:gridCol w:w="6095"/>
        <w:gridCol w:w="1701"/>
      </w:tblGrid>
      <w:tr w:rsidR="00000BE6" w14:paraId="6B0EF902" w14:textId="77777777" w:rsidTr="00641D49">
        <w:tc>
          <w:tcPr>
            <w:tcW w:w="2122" w:type="dxa"/>
          </w:tcPr>
          <w:p w14:paraId="4AAD7ACF" w14:textId="77777777" w:rsidR="00000BE6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эссе</w:t>
            </w:r>
          </w:p>
        </w:tc>
        <w:tc>
          <w:tcPr>
            <w:tcW w:w="6095" w:type="dxa"/>
          </w:tcPr>
          <w:p w14:paraId="7C4D3861" w14:textId="77777777" w:rsidR="00000BE6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раздела</w:t>
            </w:r>
          </w:p>
        </w:tc>
        <w:tc>
          <w:tcPr>
            <w:tcW w:w="1701" w:type="dxa"/>
          </w:tcPr>
          <w:p w14:paraId="3978D1A2" w14:textId="77777777" w:rsidR="00000BE6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в объеме эссе</w:t>
            </w:r>
          </w:p>
        </w:tc>
      </w:tr>
      <w:tr w:rsidR="00000BE6" w14:paraId="73E55523" w14:textId="77777777" w:rsidTr="00641D49">
        <w:tc>
          <w:tcPr>
            <w:tcW w:w="2122" w:type="dxa"/>
          </w:tcPr>
          <w:p w14:paraId="3873B4AB" w14:textId="77777777" w:rsidR="00000BE6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000BE6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</w:t>
            </w:r>
          </w:p>
        </w:tc>
        <w:tc>
          <w:tcPr>
            <w:tcW w:w="6095" w:type="dxa"/>
          </w:tcPr>
          <w:p w14:paraId="49E6D02C" w14:textId="77777777" w:rsidR="00000BE6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Актуальность, формулировка и описание проблемы (вопроса)</w:t>
            </w:r>
          </w:p>
        </w:tc>
        <w:tc>
          <w:tcPr>
            <w:tcW w:w="1701" w:type="dxa"/>
          </w:tcPr>
          <w:p w14:paraId="36CD0FD6" w14:textId="77777777" w:rsidR="00000BE6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15%-20%</w:t>
            </w:r>
          </w:p>
        </w:tc>
      </w:tr>
      <w:tr w:rsidR="00000BE6" w14:paraId="599A78D9" w14:textId="77777777" w:rsidTr="00641D49">
        <w:tc>
          <w:tcPr>
            <w:tcW w:w="2122" w:type="dxa"/>
          </w:tcPr>
          <w:p w14:paraId="40001C19" w14:textId="77777777" w:rsidR="00000BE6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Основной раздел</w:t>
            </w:r>
          </w:p>
        </w:tc>
        <w:tc>
          <w:tcPr>
            <w:tcW w:w="6095" w:type="dxa"/>
          </w:tcPr>
          <w:p w14:paraId="5F42B2A3" w14:textId="77777777" w:rsidR="00000BE6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Исследование проблемы с использованием нормативных актов и научной литературы, аргументированное изложение точки зрения автора относительно темы исследования </w:t>
            </w:r>
          </w:p>
        </w:tc>
        <w:tc>
          <w:tcPr>
            <w:tcW w:w="1701" w:type="dxa"/>
          </w:tcPr>
          <w:p w14:paraId="1CCC02F7" w14:textId="77777777" w:rsidR="00000BE6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65%-75%</w:t>
            </w:r>
          </w:p>
        </w:tc>
      </w:tr>
      <w:tr w:rsidR="00000BE6" w14:paraId="482CDD9B" w14:textId="77777777" w:rsidTr="00641D49">
        <w:tc>
          <w:tcPr>
            <w:tcW w:w="2122" w:type="dxa"/>
          </w:tcPr>
          <w:p w14:paraId="161B02BD" w14:textId="77777777" w:rsidR="00000BE6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000BE6">
              <w:rPr>
                <w:rFonts w:ascii="Times New Roman" w:eastAsia="Times New Roman" w:hAnsi="Times New Roman" w:cs="Times New Roman"/>
                <w:sz w:val="28"/>
                <w:szCs w:val="28"/>
              </w:rPr>
              <w:t>аключение</w:t>
            </w:r>
          </w:p>
        </w:tc>
        <w:tc>
          <w:tcPr>
            <w:tcW w:w="6095" w:type="dxa"/>
          </w:tcPr>
          <w:p w14:paraId="2544C156" w14:textId="77777777" w:rsidR="00000BE6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Выводы, обобщающие авторскую позицию по поставленной проблеме (вопросу)</w:t>
            </w:r>
          </w:p>
        </w:tc>
        <w:tc>
          <w:tcPr>
            <w:tcW w:w="1701" w:type="dxa"/>
          </w:tcPr>
          <w:p w14:paraId="59B9CE51" w14:textId="77777777" w:rsidR="00000BE6" w:rsidRDefault="00000BE6" w:rsidP="00000BE6">
            <w:pPr>
              <w:tabs>
                <w:tab w:val="left" w:pos="0"/>
                <w:tab w:val="left" w:pos="907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10%-15%</w:t>
            </w:r>
          </w:p>
        </w:tc>
      </w:tr>
    </w:tbl>
    <w:p w14:paraId="7C3E5786" w14:textId="77777777" w:rsidR="00222D54" w:rsidRDefault="00222D54" w:rsidP="00C76CA9">
      <w:pPr>
        <w:tabs>
          <w:tab w:val="left" w:pos="0"/>
          <w:tab w:val="lef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B0B62C" w14:textId="77777777" w:rsidR="00C76CA9" w:rsidRPr="003C1265" w:rsidRDefault="00C76CA9" w:rsidP="00C76C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3C1265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Рекомендации по освоению дисциплины приведены в «Методические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3C1265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бакалавриата</w:t>
      </w:r>
      <w:proofErr w:type="spellEnd"/>
      <w:r w:rsidRPr="003C1265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и магистратуры в Финансовом университете» (Приказ ректора № 1040_о от 11.05.2021) и в данной рабочей программе дисциплины.</w:t>
      </w:r>
    </w:p>
    <w:p w14:paraId="5C49B7FC" w14:textId="77777777" w:rsidR="00C76CA9" w:rsidRPr="003C1265" w:rsidRDefault="00C76CA9" w:rsidP="00C76CA9">
      <w:pPr>
        <w:pStyle w:val="1"/>
        <w:spacing w:before="0" w:beforeAutospacing="0" w:after="0" w:afterAutospacing="0" w:line="276" w:lineRule="auto"/>
        <w:rPr>
          <w:webHidden/>
          <w:sz w:val="28"/>
          <w:szCs w:val="28"/>
        </w:rPr>
      </w:pPr>
      <w:r w:rsidRPr="003C1265">
        <w:rPr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8"/>
      <w:bookmarkEnd w:id="9"/>
      <w:bookmarkEnd w:id="10"/>
      <w:bookmarkEnd w:id="11"/>
      <w:r w:rsidRPr="003C1265">
        <w:rPr>
          <w:webHidden/>
          <w:sz w:val="28"/>
          <w:szCs w:val="28"/>
        </w:rPr>
        <w:tab/>
      </w:r>
    </w:p>
    <w:p w14:paraId="13241E15" w14:textId="77777777" w:rsidR="00C76CA9" w:rsidRPr="003C1265" w:rsidRDefault="00C76CA9" w:rsidP="00C76CA9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2" w:name="_Toc506893292"/>
      <w:r w:rsidRPr="003C1265">
        <w:rPr>
          <w:rFonts w:ascii="Times New Roman" w:eastAsia="Calibri" w:hAnsi="Times New Roman" w:cs="Times New Roman"/>
          <w:sz w:val="28"/>
          <w:szCs w:val="28"/>
        </w:rPr>
        <w:t>11.1 Комплект лицензионного программного обеспечения:</w:t>
      </w:r>
    </w:p>
    <w:p w14:paraId="6BA2D5CE" w14:textId="77777777" w:rsidR="00C76CA9" w:rsidRPr="003C1265" w:rsidRDefault="00C76CA9" w:rsidP="00C76CA9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265">
        <w:rPr>
          <w:rFonts w:ascii="Times New Roman" w:eastAsia="Calibri" w:hAnsi="Times New Roman" w:cs="Times New Roman"/>
          <w:sz w:val="28"/>
          <w:szCs w:val="28"/>
          <w:lang w:val="en-US"/>
        </w:rPr>
        <w:t>Windows Microsoft Office</w:t>
      </w:r>
    </w:p>
    <w:p w14:paraId="60F1394B" w14:textId="77777777" w:rsidR="00C76CA9" w:rsidRPr="003C1265" w:rsidRDefault="00C76CA9" w:rsidP="00C76CA9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265">
        <w:rPr>
          <w:rFonts w:ascii="Times New Roman" w:eastAsia="Calibri" w:hAnsi="Times New Roman" w:cs="Times New Roman"/>
          <w:sz w:val="28"/>
          <w:szCs w:val="28"/>
        </w:rPr>
        <w:t>Антивирус</w:t>
      </w:r>
      <w:r w:rsidRPr="003C126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ESET Endpoint Security</w:t>
      </w:r>
    </w:p>
    <w:p w14:paraId="212FDD05" w14:textId="77777777" w:rsidR="00C76CA9" w:rsidRPr="003C1265" w:rsidRDefault="00C76CA9" w:rsidP="00C76CA9">
      <w:pPr>
        <w:spacing w:after="16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443EDC70" w14:textId="77777777" w:rsidR="00C76CA9" w:rsidRPr="003C1265" w:rsidRDefault="00C76CA9" w:rsidP="00C76CA9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265">
        <w:rPr>
          <w:rFonts w:ascii="Times New Roman" w:eastAsia="Calibri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3A9B8370" w14:textId="77777777" w:rsidR="00C76CA9" w:rsidRPr="003C1265" w:rsidRDefault="00C76CA9" w:rsidP="00C76CA9">
      <w:pPr>
        <w:numPr>
          <w:ilvl w:val="0"/>
          <w:numId w:val="4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265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14:paraId="7B0E35DA" w14:textId="77777777" w:rsidR="00C76CA9" w:rsidRPr="003C1265" w:rsidRDefault="00C76CA9" w:rsidP="00C76CA9">
      <w:pPr>
        <w:numPr>
          <w:ilvl w:val="0"/>
          <w:numId w:val="4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265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14:paraId="6B34E80D" w14:textId="77777777" w:rsidR="00C76CA9" w:rsidRPr="003C1265" w:rsidRDefault="00C76CA9" w:rsidP="00C76CA9">
      <w:pPr>
        <w:numPr>
          <w:ilvl w:val="0"/>
          <w:numId w:val="4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265"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14:paraId="67B71E4D" w14:textId="77777777" w:rsidR="00C76CA9" w:rsidRPr="003C1265" w:rsidRDefault="00C76CA9" w:rsidP="00C76CA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712593E" w14:textId="77777777" w:rsidR="00C76CA9" w:rsidRPr="003C1265" w:rsidRDefault="00C76CA9" w:rsidP="00C76CA9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bookmarkStart w:id="13" w:name="_Toc11776787"/>
      <w:r w:rsidRPr="003C1265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2"/>
      <w:bookmarkEnd w:id="13"/>
    </w:p>
    <w:p w14:paraId="15F6A799" w14:textId="77777777" w:rsidR="00C76CA9" w:rsidRPr="003C1265" w:rsidRDefault="00C76CA9" w:rsidP="00C6374D">
      <w:pPr>
        <w:spacing w:after="0" w:line="360" w:lineRule="auto"/>
        <w:rPr>
          <w:rFonts w:ascii="Times New Roman" w:hAnsi="Times New Roman" w:cs="Times New Roman"/>
        </w:rPr>
      </w:pPr>
      <w:r w:rsidRPr="003C1265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финансовые калькуляторы, справочники.</w:t>
      </w:r>
    </w:p>
    <w:p w14:paraId="328846AA" w14:textId="77777777" w:rsidR="001D2950" w:rsidRDefault="001D2950"/>
    <w:sectPr w:rsidR="001D2950" w:rsidSect="00575B18">
      <w:footerReference w:type="default" r:id="rId16"/>
      <w:footerReference w:type="first" r:id="rId17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FE12A" w14:textId="77777777" w:rsidR="00335854" w:rsidRDefault="00335854">
      <w:pPr>
        <w:spacing w:after="0" w:line="240" w:lineRule="auto"/>
      </w:pPr>
      <w:r>
        <w:separator/>
      </w:r>
    </w:p>
  </w:endnote>
  <w:endnote w:type="continuationSeparator" w:id="0">
    <w:p w14:paraId="28DF9C54" w14:textId="77777777" w:rsidR="00335854" w:rsidRDefault="00335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5963876"/>
      <w:docPartObj>
        <w:docPartGallery w:val="Page Numbers (Bottom of Page)"/>
        <w:docPartUnique/>
      </w:docPartObj>
    </w:sdtPr>
    <w:sdtContent>
      <w:p w14:paraId="468CC175" w14:textId="093C7A3F" w:rsidR="001C7B05" w:rsidRDefault="001C7B0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CED">
          <w:rPr>
            <w:noProof/>
          </w:rPr>
          <w:t>27</w:t>
        </w:r>
        <w:r>
          <w:fldChar w:fldCharType="end"/>
        </w:r>
      </w:p>
    </w:sdtContent>
  </w:sdt>
  <w:p w14:paraId="20E6803F" w14:textId="77777777" w:rsidR="001C7B05" w:rsidRDefault="001C7B05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5336937"/>
      <w:docPartObj>
        <w:docPartGallery w:val="Page Numbers (Bottom of Page)"/>
        <w:docPartUnique/>
      </w:docPartObj>
    </w:sdtPr>
    <w:sdtContent>
      <w:p w14:paraId="3CC777A8" w14:textId="6DF79E17" w:rsidR="001C7B05" w:rsidRDefault="001C7B0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CED">
          <w:rPr>
            <w:noProof/>
          </w:rPr>
          <w:t>1</w:t>
        </w:r>
        <w:r>
          <w:fldChar w:fldCharType="end"/>
        </w:r>
      </w:p>
    </w:sdtContent>
  </w:sdt>
  <w:p w14:paraId="4B463AC0" w14:textId="77777777" w:rsidR="001C7B05" w:rsidRDefault="001C7B0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7360B" w14:textId="77777777" w:rsidR="00335854" w:rsidRDefault="00335854">
      <w:pPr>
        <w:spacing w:after="0" w:line="240" w:lineRule="auto"/>
      </w:pPr>
      <w:r>
        <w:separator/>
      </w:r>
    </w:p>
  </w:footnote>
  <w:footnote w:type="continuationSeparator" w:id="0">
    <w:p w14:paraId="20E51660" w14:textId="77777777" w:rsidR="00335854" w:rsidRDefault="00335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39C333C"/>
    <w:multiLevelType w:val="hybridMultilevel"/>
    <w:tmpl w:val="6E726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34901"/>
    <w:multiLevelType w:val="hybridMultilevel"/>
    <w:tmpl w:val="D902DF8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B5221"/>
    <w:multiLevelType w:val="hybridMultilevel"/>
    <w:tmpl w:val="AE80E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4758F"/>
    <w:multiLevelType w:val="hybridMultilevel"/>
    <w:tmpl w:val="6DF02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C366D"/>
    <w:multiLevelType w:val="hybridMultilevel"/>
    <w:tmpl w:val="848A2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C71A6"/>
    <w:multiLevelType w:val="hybridMultilevel"/>
    <w:tmpl w:val="5DF01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63D5A"/>
    <w:multiLevelType w:val="hybridMultilevel"/>
    <w:tmpl w:val="CA3A9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C5579"/>
    <w:multiLevelType w:val="hybridMultilevel"/>
    <w:tmpl w:val="B260C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91518"/>
    <w:multiLevelType w:val="hybridMultilevel"/>
    <w:tmpl w:val="E4A64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E7B86"/>
    <w:multiLevelType w:val="hybridMultilevel"/>
    <w:tmpl w:val="F2264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94508"/>
    <w:multiLevelType w:val="hybridMultilevel"/>
    <w:tmpl w:val="D9D0A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672813"/>
    <w:multiLevelType w:val="hybridMultilevel"/>
    <w:tmpl w:val="4CE67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E79A1"/>
    <w:multiLevelType w:val="hybridMultilevel"/>
    <w:tmpl w:val="000C3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370C7344"/>
    <w:multiLevelType w:val="hybridMultilevel"/>
    <w:tmpl w:val="AD3C5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C694A"/>
    <w:multiLevelType w:val="hybridMultilevel"/>
    <w:tmpl w:val="5436E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CB4D74"/>
    <w:multiLevelType w:val="hybridMultilevel"/>
    <w:tmpl w:val="06A07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E7F65"/>
    <w:multiLevelType w:val="hybridMultilevel"/>
    <w:tmpl w:val="CC989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1391E"/>
    <w:multiLevelType w:val="hybridMultilevel"/>
    <w:tmpl w:val="CA887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36E1C"/>
    <w:multiLevelType w:val="hybridMultilevel"/>
    <w:tmpl w:val="8EDAC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815E1A"/>
    <w:multiLevelType w:val="hybridMultilevel"/>
    <w:tmpl w:val="9FCE2516"/>
    <w:lvl w:ilvl="0" w:tplc="32A088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B194C"/>
    <w:multiLevelType w:val="hybridMultilevel"/>
    <w:tmpl w:val="7F766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E0BF0"/>
    <w:multiLevelType w:val="hybridMultilevel"/>
    <w:tmpl w:val="60C26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286008"/>
    <w:multiLevelType w:val="hybridMultilevel"/>
    <w:tmpl w:val="19A89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63EEE"/>
    <w:multiLevelType w:val="hybridMultilevel"/>
    <w:tmpl w:val="DA7099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E42F2"/>
    <w:multiLevelType w:val="hybridMultilevel"/>
    <w:tmpl w:val="33106998"/>
    <w:lvl w:ilvl="0" w:tplc="68A28D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2B6D41"/>
    <w:multiLevelType w:val="multilevel"/>
    <w:tmpl w:val="F03819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5FF46133"/>
    <w:multiLevelType w:val="hybridMultilevel"/>
    <w:tmpl w:val="F2264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1378FC"/>
    <w:multiLevelType w:val="hybridMultilevel"/>
    <w:tmpl w:val="4B9E6D2A"/>
    <w:lvl w:ilvl="0" w:tplc="73A4FB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4469C"/>
    <w:multiLevelType w:val="hybridMultilevel"/>
    <w:tmpl w:val="91B0B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2C2EB7"/>
    <w:multiLevelType w:val="multilevel"/>
    <w:tmpl w:val="3A0413FC"/>
    <w:lvl w:ilvl="0">
      <w:start w:val="1"/>
      <w:numFmt w:val="decimal"/>
      <w:lvlText w:val="%1."/>
      <w:lvlJc w:val="left"/>
      <w:pPr>
        <w:ind w:left="784" w:hanging="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9A70BEE"/>
    <w:multiLevelType w:val="hybridMultilevel"/>
    <w:tmpl w:val="C2D60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0445B5"/>
    <w:multiLevelType w:val="hybridMultilevel"/>
    <w:tmpl w:val="A89CF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FE35B2"/>
    <w:multiLevelType w:val="hybridMultilevel"/>
    <w:tmpl w:val="4BD0D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0A4B78"/>
    <w:multiLevelType w:val="hybridMultilevel"/>
    <w:tmpl w:val="14B81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7B1D28"/>
    <w:multiLevelType w:val="hybridMultilevel"/>
    <w:tmpl w:val="36AA9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401F9C"/>
    <w:multiLevelType w:val="hybridMultilevel"/>
    <w:tmpl w:val="DC10D7DA"/>
    <w:lvl w:ilvl="0" w:tplc="9E14D53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802C0"/>
    <w:multiLevelType w:val="hybridMultilevel"/>
    <w:tmpl w:val="5CF0BCE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03CDA"/>
    <w:multiLevelType w:val="hybridMultilevel"/>
    <w:tmpl w:val="5B8ED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E26219"/>
    <w:multiLevelType w:val="hybridMultilevel"/>
    <w:tmpl w:val="51A4659E"/>
    <w:lvl w:ilvl="0" w:tplc="C6AE76EA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F36FDE"/>
    <w:multiLevelType w:val="hybridMultilevel"/>
    <w:tmpl w:val="0B2AB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6735C"/>
    <w:multiLevelType w:val="hybridMultilevel"/>
    <w:tmpl w:val="06A07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693DB1"/>
    <w:multiLevelType w:val="hybridMultilevel"/>
    <w:tmpl w:val="EFC2A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13"/>
  </w:num>
  <w:num w:numId="3">
    <w:abstractNumId w:val="39"/>
  </w:num>
  <w:num w:numId="4">
    <w:abstractNumId w:val="36"/>
  </w:num>
  <w:num w:numId="5">
    <w:abstractNumId w:val="33"/>
  </w:num>
  <w:num w:numId="6">
    <w:abstractNumId w:val="40"/>
  </w:num>
  <w:num w:numId="7">
    <w:abstractNumId w:val="16"/>
  </w:num>
  <w:num w:numId="8">
    <w:abstractNumId w:val="31"/>
  </w:num>
  <w:num w:numId="9">
    <w:abstractNumId w:val="12"/>
  </w:num>
  <w:num w:numId="10">
    <w:abstractNumId w:val="9"/>
  </w:num>
  <w:num w:numId="11">
    <w:abstractNumId w:val="8"/>
  </w:num>
  <w:num w:numId="12">
    <w:abstractNumId w:val="30"/>
  </w:num>
  <w:num w:numId="13">
    <w:abstractNumId w:val="47"/>
  </w:num>
  <w:num w:numId="14">
    <w:abstractNumId w:val="25"/>
  </w:num>
  <w:num w:numId="15">
    <w:abstractNumId w:val="10"/>
  </w:num>
  <w:num w:numId="16">
    <w:abstractNumId w:val="37"/>
  </w:num>
  <w:num w:numId="17">
    <w:abstractNumId w:val="17"/>
  </w:num>
  <w:num w:numId="18">
    <w:abstractNumId w:val="38"/>
  </w:num>
  <w:num w:numId="19">
    <w:abstractNumId w:val="35"/>
  </w:num>
  <w:num w:numId="20">
    <w:abstractNumId w:val="7"/>
  </w:num>
  <w:num w:numId="21">
    <w:abstractNumId w:val="22"/>
  </w:num>
  <w:num w:numId="22">
    <w:abstractNumId w:val="14"/>
  </w:num>
  <w:num w:numId="23">
    <w:abstractNumId w:val="6"/>
  </w:num>
  <w:num w:numId="24">
    <w:abstractNumId w:val="2"/>
  </w:num>
  <w:num w:numId="25">
    <w:abstractNumId w:val="42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5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3"/>
  </w:num>
  <w:num w:numId="37">
    <w:abstractNumId w:val="34"/>
  </w:num>
  <w:num w:numId="38">
    <w:abstractNumId w:val="0"/>
  </w:num>
  <w:num w:numId="39">
    <w:abstractNumId w:val="1"/>
  </w:num>
  <w:num w:numId="40">
    <w:abstractNumId w:val="46"/>
  </w:num>
  <w:num w:numId="41">
    <w:abstractNumId w:val="21"/>
  </w:num>
  <w:num w:numId="42">
    <w:abstractNumId w:val="4"/>
  </w:num>
  <w:num w:numId="43">
    <w:abstractNumId w:val="44"/>
  </w:num>
  <w:num w:numId="44">
    <w:abstractNumId w:val="41"/>
  </w:num>
  <w:num w:numId="45">
    <w:abstractNumId w:val="29"/>
  </w:num>
  <w:num w:numId="46">
    <w:abstractNumId w:val="27"/>
  </w:num>
  <w:num w:numId="47">
    <w:abstractNumId w:val="5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CA9"/>
    <w:rsid w:val="00000BE6"/>
    <w:rsid w:val="000340F9"/>
    <w:rsid w:val="00055F6E"/>
    <w:rsid w:val="00065CDC"/>
    <w:rsid w:val="00073AE2"/>
    <w:rsid w:val="000B28D2"/>
    <w:rsid w:val="000B74F1"/>
    <w:rsid w:val="000D156D"/>
    <w:rsid w:val="000D5216"/>
    <w:rsid w:val="000F3187"/>
    <w:rsid w:val="001150FC"/>
    <w:rsid w:val="001A1362"/>
    <w:rsid w:val="001C409A"/>
    <w:rsid w:val="001C7B05"/>
    <w:rsid w:val="001D2950"/>
    <w:rsid w:val="001D397C"/>
    <w:rsid w:val="001E1AB3"/>
    <w:rsid w:val="002136A9"/>
    <w:rsid w:val="00222D54"/>
    <w:rsid w:val="00235272"/>
    <w:rsid w:val="00255305"/>
    <w:rsid w:val="00257542"/>
    <w:rsid w:val="00257E3E"/>
    <w:rsid w:val="002863E1"/>
    <w:rsid w:val="002C4D3C"/>
    <w:rsid w:val="002F3100"/>
    <w:rsid w:val="002F63A7"/>
    <w:rsid w:val="002F6CC7"/>
    <w:rsid w:val="00330727"/>
    <w:rsid w:val="00335854"/>
    <w:rsid w:val="00347E11"/>
    <w:rsid w:val="00355849"/>
    <w:rsid w:val="00376509"/>
    <w:rsid w:val="00395E12"/>
    <w:rsid w:val="00397BE3"/>
    <w:rsid w:val="00402FF4"/>
    <w:rsid w:val="00457D63"/>
    <w:rsid w:val="004C1E65"/>
    <w:rsid w:val="00564D5F"/>
    <w:rsid w:val="00575B18"/>
    <w:rsid w:val="0058396D"/>
    <w:rsid w:val="005A4211"/>
    <w:rsid w:val="00604093"/>
    <w:rsid w:val="00607A29"/>
    <w:rsid w:val="00610930"/>
    <w:rsid w:val="00632B89"/>
    <w:rsid w:val="00641D49"/>
    <w:rsid w:val="00651D80"/>
    <w:rsid w:val="00655B5B"/>
    <w:rsid w:val="0065695F"/>
    <w:rsid w:val="006607C4"/>
    <w:rsid w:val="006777CC"/>
    <w:rsid w:val="0069312C"/>
    <w:rsid w:val="006A515B"/>
    <w:rsid w:val="006B2E1F"/>
    <w:rsid w:val="006B6BF0"/>
    <w:rsid w:val="006D6C5E"/>
    <w:rsid w:val="00740752"/>
    <w:rsid w:val="00747DD0"/>
    <w:rsid w:val="00755458"/>
    <w:rsid w:val="007671C7"/>
    <w:rsid w:val="007928FC"/>
    <w:rsid w:val="007B132D"/>
    <w:rsid w:val="007D7210"/>
    <w:rsid w:val="007F5A6B"/>
    <w:rsid w:val="00805067"/>
    <w:rsid w:val="0080754D"/>
    <w:rsid w:val="00820F0C"/>
    <w:rsid w:val="00851814"/>
    <w:rsid w:val="00866434"/>
    <w:rsid w:val="0087228D"/>
    <w:rsid w:val="008958FE"/>
    <w:rsid w:val="008D7015"/>
    <w:rsid w:val="00923A67"/>
    <w:rsid w:val="00924289"/>
    <w:rsid w:val="0093729D"/>
    <w:rsid w:val="0096392E"/>
    <w:rsid w:val="009846DF"/>
    <w:rsid w:val="009A15EC"/>
    <w:rsid w:val="009B15E8"/>
    <w:rsid w:val="009C02C5"/>
    <w:rsid w:val="009C6558"/>
    <w:rsid w:val="00A35319"/>
    <w:rsid w:val="00A355BC"/>
    <w:rsid w:val="00A6409C"/>
    <w:rsid w:val="00AF1A18"/>
    <w:rsid w:val="00AF4870"/>
    <w:rsid w:val="00B10533"/>
    <w:rsid w:val="00B9019F"/>
    <w:rsid w:val="00BA52FE"/>
    <w:rsid w:val="00BB66FD"/>
    <w:rsid w:val="00BC7072"/>
    <w:rsid w:val="00BE24E6"/>
    <w:rsid w:val="00BE46A6"/>
    <w:rsid w:val="00BF0D1F"/>
    <w:rsid w:val="00BF55D6"/>
    <w:rsid w:val="00C02BD4"/>
    <w:rsid w:val="00C131F4"/>
    <w:rsid w:val="00C442B2"/>
    <w:rsid w:val="00C55DD6"/>
    <w:rsid w:val="00C61F03"/>
    <w:rsid w:val="00C6374D"/>
    <w:rsid w:val="00C6529A"/>
    <w:rsid w:val="00C76CA9"/>
    <w:rsid w:val="00C85670"/>
    <w:rsid w:val="00C876AA"/>
    <w:rsid w:val="00D0787F"/>
    <w:rsid w:val="00D347F9"/>
    <w:rsid w:val="00D37234"/>
    <w:rsid w:val="00D646A9"/>
    <w:rsid w:val="00D72B30"/>
    <w:rsid w:val="00D7415D"/>
    <w:rsid w:val="00DA534A"/>
    <w:rsid w:val="00DB0DF9"/>
    <w:rsid w:val="00DD0B10"/>
    <w:rsid w:val="00E045AC"/>
    <w:rsid w:val="00E07C29"/>
    <w:rsid w:val="00E13450"/>
    <w:rsid w:val="00E4746A"/>
    <w:rsid w:val="00E9693C"/>
    <w:rsid w:val="00EA4889"/>
    <w:rsid w:val="00EF2B12"/>
    <w:rsid w:val="00F01107"/>
    <w:rsid w:val="00F11067"/>
    <w:rsid w:val="00F20CBA"/>
    <w:rsid w:val="00F37826"/>
    <w:rsid w:val="00F409F7"/>
    <w:rsid w:val="00F62E23"/>
    <w:rsid w:val="00F64F78"/>
    <w:rsid w:val="00F74B4E"/>
    <w:rsid w:val="00F826D9"/>
    <w:rsid w:val="00F83117"/>
    <w:rsid w:val="00F90AE5"/>
    <w:rsid w:val="00F90BCD"/>
    <w:rsid w:val="00FA6CED"/>
    <w:rsid w:val="00FB3D1C"/>
    <w:rsid w:val="00FD164F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1D39F"/>
  <w15:chartTrackingRefBased/>
  <w15:docId w15:val="{2A8ACB66-32F3-4593-A8B7-9E5DF80A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CA9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C76CA9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C76C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C76CA9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6CA9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76CA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C76CA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C76CA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C76C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C76CA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C76CA9"/>
  </w:style>
  <w:style w:type="table" w:styleId="a5">
    <w:name w:val="Table Grid"/>
    <w:basedOn w:val="a1"/>
    <w:uiPriority w:val="39"/>
    <w:rsid w:val="00C76CA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C76CA9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C76CA9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C76CA9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C76C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76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C76CA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C76CA9"/>
  </w:style>
  <w:style w:type="paragraph" w:styleId="ac">
    <w:name w:val="List"/>
    <w:basedOn w:val="a"/>
    <w:rsid w:val="00C76CA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basedOn w:val="a0"/>
    <w:uiPriority w:val="99"/>
    <w:unhideWhenUsed/>
    <w:rsid w:val="00C76CA9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C76CA9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C76CA9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76C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link w:val="Normal"/>
    <w:rsid w:val="00C76CA9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C76CA9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C76CA9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C76CA9"/>
  </w:style>
  <w:style w:type="paragraph" w:styleId="af1">
    <w:name w:val="header"/>
    <w:basedOn w:val="a"/>
    <w:link w:val="af0"/>
    <w:uiPriority w:val="99"/>
    <w:unhideWhenUsed/>
    <w:rsid w:val="00C76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C76CA9"/>
  </w:style>
  <w:style w:type="paragraph" w:styleId="af2">
    <w:name w:val="footer"/>
    <w:basedOn w:val="a"/>
    <w:link w:val="af3"/>
    <w:uiPriority w:val="99"/>
    <w:unhideWhenUsed/>
    <w:rsid w:val="00C76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76CA9"/>
  </w:style>
  <w:style w:type="paragraph" w:customStyle="1" w:styleId="Style27">
    <w:name w:val="Style27"/>
    <w:basedOn w:val="a"/>
    <w:uiPriority w:val="99"/>
    <w:rsid w:val="00C76CA9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C76CA9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C76CA9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C76CA9"/>
  </w:style>
  <w:style w:type="paragraph" w:styleId="20">
    <w:name w:val="Body Text Indent 2"/>
    <w:basedOn w:val="a"/>
    <w:link w:val="2"/>
    <w:uiPriority w:val="99"/>
    <w:semiHidden/>
    <w:unhideWhenUsed/>
    <w:rsid w:val="00C76CA9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C76CA9"/>
  </w:style>
  <w:style w:type="character" w:customStyle="1" w:styleId="22">
    <w:name w:val="Основной текст 2 Знак"/>
    <w:basedOn w:val="a0"/>
    <w:link w:val="23"/>
    <w:uiPriority w:val="99"/>
    <w:semiHidden/>
    <w:rsid w:val="00C76CA9"/>
  </w:style>
  <w:style w:type="paragraph" w:styleId="23">
    <w:name w:val="Body Text 2"/>
    <w:basedOn w:val="a"/>
    <w:link w:val="22"/>
    <w:uiPriority w:val="99"/>
    <w:semiHidden/>
    <w:unhideWhenUsed/>
    <w:rsid w:val="00C76CA9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C76CA9"/>
  </w:style>
  <w:style w:type="paragraph" w:customStyle="1" w:styleId="Style15">
    <w:name w:val="Style15"/>
    <w:basedOn w:val="a"/>
    <w:uiPriority w:val="99"/>
    <w:rsid w:val="00C76C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C76CA9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C76CA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C76CA9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C76CA9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C76CA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C76CA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C76CA9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76CA9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C7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C76CA9"/>
    <w:rPr>
      <w:vertAlign w:val="superscript"/>
    </w:rPr>
  </w:style>
  <w:style w:type="paragraph" w:styleId="31">
    <w:name w:val="Body Text Indent 3"/>
    <w:basedOn w:val="a"/>
    <w:link w:val="32"/>
    <w:rsid w:val="00C76CA9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76C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7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">
    <w:name w:val="Normal Знак"/>
    <w:link w:val="11"/>
    <w:rsid w:val="00C76CA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bs.prospekt.org/book/43288" TargetMode="External"/><Relationship Id="rId13" Type="http://schemas.openxmlformats.org/officeDocument/2006/relationships/hyperlink" Target="http://lib.alpinadigital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57193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10" Type="http://schemas.openxmlformats.org/officeDocument/2006/relationships/hyperlink" Target="http://ebs.prospekt.org/book/4450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448075" TargetMode="External"/><Relationship Id="rId1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357E9-65E1-44EC-8C54-1BD91582F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43</Pages>
  <Words>12127</Words>
  <Characters>69125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Молчанова Алла Владиславовна</cp:lastModifiedBy>
  <cp:revision>3</cp:revision>
  <cp:lastPrinted>2021-12-09T07:54:00Z</cp:lastPrinted>
  <dcterms:created xsi:type="dcterms:W3CDTF">2022-01-31T10:04:00Z</dcterms:created>
  <dcterms:modified xsi:type="dcterms:W3CDTF">2022-01-31T10:11:00Z</dcterms:modified>
</cp:coreProperties>
</file>